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page" w:horzAnchor="page" w:tblpX="829" w:tblpY="1441"/>
        <w:tblW w:w="10998" w:type="dxa"/>
        <w:tblLayout w:type="fixed"/>
        <w:tblLook w:val="04A0" w:firstRow="1" w:lastRow="0" w:firstColumn="1" w:lastColumn="0" w:noHBand="0" w:noVBand="1"/>
      </w:tblPr>
      <w:tblGrid>
        <w:gridCol w:w="2587"/>
        <w:gridCol w:w="8411"/>
      </w:tblGrid>
      <w:tr w:rsidR="009A5EBC" w:rsidRPr="005524A0" w14:paraId="4631FE1C" w14:textId="77777777" w:rsidTr="00EE6215">
        <w:trPr>
          <w:trHeight w:val="332"/>
        </w:trPr>
        <w:tc>
          <w:tcPr>
            <w:tcW w:w="2587" w:type="dxa"/>
          </w:tcPr>
          <w:p w14:paraId="2D2612F3" w14:textId="3520E010" w:rsidR="009A5EBC" w:rsidRPr="005524A0" w:rsidRDefault="004809AF" w:rsidP="0029683A">
            <w:pPr>
              <w:rPr>
                <w:b/>
              </w:rPr>
            </w:pPr>
            <w:r>
              <w:rPr>
                <w:b/>
              </w:rPr>
              <w:t xml:space="preserve"> </w:t>
            </w:r>
            <w:r w:rsidR="009A5EBC" w:rsidRPr="005524A0">
              <w:rPr>
                <w:b/>
              </w:rPr>
              <w:t>Literacy</w:t>
            </w:r>
            <w:r w:rsidR="00327AC3" w:rsidRPr="005524A0">
              <w:rPr>
                <w:b/>
              </w:rPr>
              <w:t xml:space="preserve"> for Growth</w:t>
            </w:r>
          </w:p>
        </w:tc>
        <w:tc>
          <w:tcPr>
            <w:tcW w:w="8411" w:type="dxa"/>
          </w:tcPr>
          <w:p w14:paraId="28B1C07B" w14:textId="77777777" w:rsidR="009A5EBC" w:rsidRPr="005524A0" w:rsidRDefault="009A5EBC" w:rsidP="0029683A">
            <w:pPr>
              <w:rPr>
                <w:b/>
              </w:rPr>
            </w:pPr>
            <w:r w:rsidRPr="005524A0">
              <w:rPr>
                <w:b/>
              </w:rPr>
              <w:t>Best Practice Strategies</w:t>
            </w:r>
          </w:p>
        </w:tc>
      </w:tr>
      <w:tr w:rsidR="009A5EBC" w:rsidRPr="005524A0" w14:paraId="0C555473" w14:textId="77777777" w:rsidTr="00EE6215">
        <w:trPr>
          <w:trHeight w:val="1358"/>
        </w:trPr>
        <w:tc>
          <w:tcPr>
            <w:tcW w:w="2587" w:type="dxa"/>
            <w:tcBorders>
              <w:bottom w:val="dashed" w:sz="4" w:space="0" w:color="auto"/>
            </w:tcBorders>
          </w:tcPr>
          <w:p w14:paraId="06EE4055" w14:textId="77777777" w:rsidR="009A5EBC" w:rsidRPr="005524A0" w:rsidRDefault="009A5EBC" w:rsidP="0029683A">
            <w:pPr>
              <w:rPr>
                <w:b/>
              </w:rPr>
            </w:pPr>
            <w:r w:rsidRPr="005524A0">
              <w:rPr>
                <w:b/>
              </w:rPr>
              <w:t>Laying Foundations</w:t>
            </w:r>
          </w:p>
          <w:p w14:paraId="4FD28A08" w14:textId="1D4596CF" w:rsidR="00327AC3" w:rsidRPr="005524A0" w:rsidRDefault="009A5EBC" w:rsidP="0029683A">
            <w:pPr>
              <w:rPr>
                <w:sz w:val="18"/>
                <w:szCs w:val="18"/>
              </w:rPr>
            </w:pPr>
            <w:r w:rsidRPr="005524A0">
              <w:rPr>
                <w:sz w:val="18"/>
                <w:szCs w:val="18"/>
              </w:rPr>
              <w:t xml:space="preserve">“How </w:t>
            </w:r>
            <w:r w:rsidR="00902671" w:rsidRPr="005524A0">
              <w:rPr>
                <w:sz w:val="18"/>
                <w:szCs w:val="18"/>
              </w:rPr>
              <w:t>do you lay</w:t>
            </w:r>
            <w:r w:rsidRPr="005524A0">
              <w:rPr>
                <w:sz w:val="18"/>
                <w:szCs w:val="18"/>
              </w:rPr>
              <w:t xml:space="preserve"> the groundwork </w:t>
            </w:r>
            <w:r w:rsidR="00763B81" w:rsidRPr="005524A0">
              <w:rPr>
                <w:sz w:val="18"/>
                <w:szCs w:val="18"/>
              </w:rPr>
              <w:t>so</w:t>
            </w:r>
            <w:r w:rsidRPr="005524A0">
              <w:rPr>
                <w:sz w:val="18"/>
                <w:szCs w:val="18"/>
              </w:rPr>
              <w:t xml:space="preserve"> all students become </w:t>
            </w:r>
            <w:r w:rsidR="00DA0143" w:rsidRPr="005524A0">
              <w:rPr>
                <w:sz w:val="18"/>
                <w:szCs w:val="18"/>
              </w:rPr>
              <w:t xml:space="preserve">strong </w:t>
            </w:r>
            <w:r w:rsidRPr="005524A0">
              <w:rPr>
                <w:sz w:val="18"/>
                <w:szCs w:val="18"/>
              </w:rPr>
              <w:t>readers?”</w:t>
            </w:r>
          </w:p>
          <w:p w14:paraId="5B063DE1" w14:textId="77777777" w:rsidR="009A5EBC" w:rsidRPr="005524A0" w:rsidRDefault="009A5EBC" w:rsidP="0029683A">
            <w:pPr>
              <w:pStyle w:val="ListParagraph"/>
              <w:numPr>
                <w:ilvl w:val="0"/>
                <w:numId w:val="11"/>
              </w:numPr>
              <w:rPr>
                <w:sz w:val="20"/>
                <w:szCs w:val="20"/>
              </w:rPr>
            </w:pPr>
            <w:r w:rsidRPr="005524A0">
              <w:rPr>
                <w:sz w:val="20"/>
                <w:szCs w:val="20"/>
              </w:rPr>
              <w:t>Concepts in Print</w:t>
            </w:r>
          </w:p>
          <w:p w14:paraId="1980CCF0" w14:textId="77777777" w:rsidR="009A5EBC" w:rsidRPr="005524A0" w:rsidRDefault="009A5EBC" w:rsidP="0029683A">
            <w:pPr>
              <w:rPr>
                <w:sz w:val="20"/>
                <w:szCs w:val="20"/>
              </w:rPr>
            </w:pPr>
          </w:p>
        </w:tc>
        <w:tc>
          <w:tcPr>
            <w:tcW w:w="8411" w:type="dxa"/>
            <w:tcBorders>
              <w:bottom w:val="dashed" w:sz="4" w:space="0" w:color="auto"/>
            </w:tcBorders>
          </w:tcPr>
          <w:p w14:paraId="236FE548" w14:textId="77777777" w:rsidR="00514977" w:rsidRPr="005524A0" w:rsidRDefault="00514977" w:rsidP="0029683A">
            <w:pPr>
              <w:rPr>
                <w:sz w:val="20"/>
                <w:szCs w:val="20"/>
              </w:rPr>
            </w:pPr>
          </w:p>
          <w:p w14:paraId="7249B5C1" w14:textId="491734E5" w:rsidR="00514977" w:rsidRPr="005524A0" w:rsidRDefault="00BA4A36" w:rsidP="0029683A">
            <w:pPr>
              <w:pStyle w:val="ListParagraph"/>
              <w:numPr>
                <w:ilvl w:val="0"/>
                <w:numId w:val="3"/>
              </w:numPr>
              <w:ind w:left="342" w:hanging="198"/>
              <w:rPr>
                <w:sz w:val="20"/>
                <w:szCs w:val="20"/>
              </w:rPr>
            </w:pPr>
            <w:r w:rsidRPr="005524A0">
              <w:rPr>
                <w:sz w:val="20"/>
                <w:szCs w:val="20"/>
              </w:rPr>
              <w:t>Reinforce explicitly and implicitly concepts of print:</w:t>
            </w:r>
            <w:r w:rsidR="004D1333" w:rsidRPr="005524A0">
              <w:rPr>
                <w:sz w:val="20"/>
                <w:szCs w:val="20"/>
              </w:rPr>
              <w:t xml:space="preserve"> </w:t>
            </w:r>
            <w:r w:rsidRPr="005524A0">
              <w:rPr>
                <w:sz w:val="20"/>
                <w:szCs w:val="20"/>
              </w:rPr>
              <w:t>l</w:t>
            </w:r>
            <w:r w:rsidR="009A5EBC" w:rsidRPr="005524A0">
              <w:rPr>
                <w:sz w:val="20"/>
                <w:szCs w:val="20"/>
              </w:rPr>
              <w:t xml:space="preserve">eft to </w:t>
            </w:r>
            <w:r w:rsidRPr="005524A0">
              <w:rPr>
                <w:sz w:val="20"/>
                <w:szCs w:val="20"/>
              </w:rPr>
              <w:t>r</w:t>
            </w:r>
            <w:r w:rsidR="009A5EBC" w:rsidRPr="005524A0">
              <w:rPr>
                <w:sz w:val="20"/>
                <w:szCs w:val="20"/>
              </w:rPr>
              <w:t xml:space="preserve">ight, </w:t>
            </w:r>
            <w:r w:rsidRPr="005524A0">
              <w:rPr>
                <w:sz w:val="20"/>
                <w:szCs w:val="20"/>
              </w:rPr>
              <w:t>t</w:t>
            </w:r>
            <w:r w:rsidR="009A5EBC" w:rsidRPr="005524A0">
              <w:rPr>
                <w:sz w:val="20"/>
                <w:szCs w:val="20"/>
              </w:rPr>
              <w:t xml:space="preserve">op to </w:t>
            </w:r>
            <w:r w:rsidRPr="005524A0">
              <w:rPr>
                <w:sz w:val="20"/>
                <w:szCs w:val="20"/>
              </w:rPr>
              <w:t>b</w:t>
            </w:r>
            <w:r w:rsidR="00DA0143" w:rsidRPr="005524A0">
              <w:rPr>
                <w:sz w:val="20"/>
                <w:szCs w:val="20"/>
              </w:rPr>
              <w:t>ottom,</w:t>
            </w:r>
            <w:r w:rsidR="009A5EBC" w:rsidRPr="005524A0">
              <w:rPr>
                <w:sz w:val="20"/>
                <w:szCs w:val="20"/>
              </w:rPr>
              <w:t xml:space="preserve"> </w:t>
            </w:r>
            <w:r w:rsidR="004D1333" w:rsidRPr="005524A0">
              <w:rPr>
                <w:sz w:val="20"/>
                <w:szCs w:val="20"/>
              </w:rPr>
              <w:t xml:space="preserve">page </w:t>
            </w:r>
            <w:r w:rsidRPr="005524A0">
              <w:rPr>
                <w:sz w:val="20"/>
                <w:szCs w:val="20"/>
              </w:rPr>
              <w:t>by</w:t>
            </w:r>
            <w:r w:rsidR="004D1333" w:rsidRPr="005524A0">
              <w:rPr>
                <w:sz w:val="20"/>
                <w:szCs w:val="20"/>
              </w:rPr>
              <w:t xml:space="preserve"> page</w:t>
            </w:r>
            <w:r w:rsidRPr="005524A0">
              <w:rPr>
                <w:sz w:val="20"/>
                <w:szCs w:val="20"/>
              </w:rPr>
              <w:t xml:space="preserve"> (turning)</w:t>
            </w:r>
            <w:r w:rsidR="00822E69" w:rsidRPr="005524A0">
              <w:rPr>
                <w:sz w:val="20"/>
                <w:szCs w:val="20"/>
              </w:rPr>
              <w:t>, first to last</w:t>
            </w:r>
          </w:p>
          <w:p w14:paraId="715606F2" w14:textId="25449F99" w:rsidR="009A5EBC" w:rsidRPr="005524A0" w:rsidRDefault="00514977" w:rsidP="0029683A">
            <w:pPr>
              <w:pStyle w:val="ListParagraph"/>
              <w:numPr>
                <w:ilvl w:val="0"/>
                <w:numId w:val="3"/>
              </w:numPr>
              <w:ind w:left="342" w:hanging="198"/>
              <w:rPr>
                <w:sz w:val="20"/>
                <w:szCs w:val="20"/>
              </w:rPr>
            </w:pPr>
            <w:r w:rsidRPr="005524A0">
              <w:rPr>
                <w:sz w:val="20"/>
                <w:szCs w:val="20"/>
              </w:rPr>
              <w:t>D</w:t>
            </w:r>
            <w:r w:rsidR="004D1333" w:rsidRPr="005524A0">
              <w:rPr>
                <w:sz w:val="20"/>
                <w:szCs w:val="20"/>
              </w:rPr>
              <w:t xml:space="preserve">istinguish between </w:t>
            </w:r>
            <w:r w:rsidR="00D152C3" w:rsidRPr="005524A0">
              <w:rPr>
                <w:sz w:val="20"/>
                <w:szCs w:val="20"/>
              </w:rPr>
              <w:t xml:space="preserve">sound, </w:t>
            </w:r>
            <w:r w:rsidR="004D1333" w:rsidRPr="005524A0">
              <w:rPr>
                <w:sz w:val="20"/>
                <w:szCs w:val="20"/>
              </w:rPr>
              <w:t>letter</w:t>
            </w:r>
            <w:r w:rsidR="00327AC3" w:rsidRPr="005524A0">
              <w:rPr>
                <w:sz w:val="20"/>
                <w:szCs w:val="20"/>
              </w:rPr>
              <w:t xml:space="preserve"> (capital and lowercase)</w:t>
            </w:r>
            <w:r w:rsidR="004D1333" w:rsidRPr="005524A0">
              <w:rPr>
                <w:sz w:val="20"/>
                <w:szCs w:val="20"/>
              </w:rPr>
              <w:t xml:space="preserve">, </w:t>
            </w:r>
            <w:r w:rsidR="00D152C3" w:rsidRPr="005524A0">
              <w:rPr>
                <w:sz w:val="20"/>
                <w:szCs w:val="20"/>
              </w:rPr>
              <w:t>word,</w:t>
            </w:r>
            <w:r w:rsidR="00A53F19" w:rsidRPr="005524A0">
              <w:rPr>
                <w:sz w:val="20"/>
                <w:szCs w:val="20"/>
              </w:rPr>
              <w:t xml:space="preserve"> </w:t>
            </w:r>
            <w:r w:rsidR="004D1333" w:rsidRPr="005524A0">
              <w:rPr>
                <w:sz w:val="20"/>
                <w:szCs w:val="20"/>
              </w:rPr>
              <w:t>space,</w:t>
            </w:r>
            <w:r w:rsidR="00D152C3" w:rsidRPr="005524A0">
              <w:rPr>
                <w:sz w:val="20"/>
                <w:szCs w:val="20"/>
              </w:rPr>
              <w:t xml:space="preserve"> sentence</w:t>
            </w:r>
            <w:r w:rsidR="00FB2032" w:rsidRPr="005524A0">
              <w:rPr>
                <w:sz w:val="20"/>
                <w:szCs w:val="20"/>
              </w:rPr>
              <w:t xml:space="preserve"> (begins with a capital and ends with punctuation)</w:t>
            </w:r>
          </w:p>
        </w:tc>
      </w:tr>
      <w:tr w:rsidR="00DA0143" w:rsidRPr="005524A0" w14:paraId="70D47B4B" w14:textId="77777777" w:rsidTr="00EE6215">
        <w:trPr>
          <w:trHeight w:val="2324"/>
        </w:trPr>
        <w:tc>
          <w:tcPr>
            <w:tcW w:w="2587" w:type="dxa"/>
            <w:tcBorders>
              <w:top w:val="dashed" w:sz="4" w:space="0" w:color="auto"/>
              <w:bottom w:val="dashed" w:sz="4" w:space="0" w:color="auto"/>
            </w:tcBorders>
          </w:tcPr>
          <w:p w14:paraId="40956DDC" w14:textId="77777777" w:rsidR="00DA0143" w:rsidRPr="005524A0" w:rsidRDefault="00DA0143" w:rsidP="0029683A">
            <w:pPr>
              <w:pStyle w:val="ListParagraph"/>
              <w:numPr>
                <w:ilvl w:val="0"/>
                <w:numId w:val="3"/>
              </w:numPr>
              <w:rPr>
                <w:sz w:val="20"/>
                <w:szCs w:val="20"/>
              </w:rPr>
            </w:pPr>
            <w:r w:rsidRPr="005524A0">
              <w:rPr>
                <w:sz w:val="20"/>
                <w:szCs w:val="20"/>
              </w:rPr>
              <w:t xml:space="preserve">Oral Language  </w:t>
            </w:r>
          </w:p>
          <w:p w14:paraId="3FA45F99" w14:textId="77777777" w:rsidR="00DA0143" w:rsidRPr="005524A0" w:rsidRDefault="00DA0143" w:rsidP="0029683A">
            <w:pPr>
              <w:rPr>
                <w:sz w:val="20"/>
                <w:szCs w:val="20"/>
              </w:rPr>
            </w:pPr>
          </w:p>
          <w:p w14:paraId="1FF43FC9" w14:textId="77777777" w:rsidR="00DA0143" w:rsidRPr="005524A0" w:rsidRDefault="00DA0143" w:rsidP="0029683A">
            <w:pPr>
              <w:rPr>
                <w:sz w:val="20"/>
                <w:szCs w:val="20"/>
              </w:rPr>
            </w:pPr>
          </w:p>
          <w:p w14:paraId="783FB544" w14:textId="77777777" w:rsidR="00DA0143" w:rsidRPr="005524A0" w:rsidRDefault="00DA0143" w:rsidP="0029683A">
            <w:pPr>
              <w:rPr>
                <w:sz w:val="20"/>
                <w:szCs w:val="20"/>
              </w:rPr>
            </w:pPr>
          </w:p>
          <w:p w14:paraId="3F19FB32" w14:textId="77777777" w:rsidR="00DA0143" w:rsidRPr="005524A0" w:rsidRDefault="00DA0143" w:rsidP="0029683A">
            <w:pPr>
              <w:rPr>
                <w:sz w:val="20"/>
                <w:szCs w:val="20"/>
              </w:rPr>
            </w:pPr>
          </w:p>
          <w:p w14:paraId="62C692FD" w14:textId="77777777" w:rsidR="00DA0143" w:rsidRPr="005524A0" w:rsidRDefault="00DA0143" w:rsidP="0029683A">
            <w:pPr>
              <w:rPr>
                <w:sz w:val="20"/>
                <w:szCs w:val="20"/>
              </w:rPr>
            </w:pPr>
          </w:p>
          <w:p w14:paraId="7701EE57" w14:textId="77777777" w:rsidR="00DA0143" w:rsidRPr="005524A0" w:rsidRDefault="00DA0143" w:rsidP="0029683A">
            <w:pPr>
              <w:rPr>
                <w:sz w:val="20"/>
                <w:szCs w:val="20"/>
              </w:rPr>
            </w:pPr>
          </w:p>
          <w:p w14:paraId="330658A1" w14:textId="77777777" w:rsidR="0024192E" w:rsidRPr="005524A0" w:rsidRDefault="0024192E" w:rsidP="0029683A">
            <w:pPr>
              <w:rPr>
                <w:sz w:val="20"/>
                <w:szCs w:val="20"/>
              </w:rPr>
            </w:pPr>
          </w:p>
          <w:p w14:paraId="1EAFD49F" w14:textId="35B28F9C" w:rsidR="00DA0143" w:rsidRPr="005524A0" w:rsidRDefault="00DA0143" w:rsidP="0029683A">
            <w:pPr>
              <w:rPr>
                <w:b/>
              </w:rPr>
            </w:pPr>
          </w:p>
        </w:tc>
        <w:tc>
          <w:tcPr>
            <w:tcW w:w="8411" w:type="dxa"/>
            <w:tcBorders>
              <w:top w:val="dashed" w:sz="4" w:space="0" w:color="auto"/>
              <w:bottom w:val="dashed" w:sz="4" w:space="0" w:color="auto"/>
            </w:tcBorders>
          </w:tcPr>
          <w:p w14:paraId="5A7CA323" w14:textId="77777777" w:rsidR="00DA0143" w:rsidRPr="005524A0" w:rsidRDefault="00DA0143" w:rsidP="0029683A">
            <w:pPr>
              <w:pStyle w:val="ListParagraph"/>
              <w:numPr>
                <w:ilvl w:val="0"/>
                <w:numId w:val="3"/>
              </w:numPr>
              <w:ind w:left="342" w:hanging="198"/>
              <w:rPr>
                <w:sz w:val="20"/>
                <w:szCs w:val="20"/>
              </w:rPr>
            </w:pPr>
            <w:r w:rsidRPr="005524A0">
              <w:rPr>
                <w:sz w:val="20"/>
                <w:szCs w:val="20"/>
              </w:rPr>
              <w:t>Develop opportunities for whole group, small group, paired and independent speaking and listening venues</w:t>
            </w:r>
          </w:p>
          <w:p w14:paraId="7A8B6B93" w14:textId="77777777" w:rsidR="00DA0143" w:rsidRPr="005524A0" w:rsidRDefault="00DA0143" w:rsidP="0029683A">
            <w:pPr>
              <w:pStyle w:val="ListParagraph"/>
              <w:numPr>
                <w:ilvl w:val="0"/>
                <w:numId w:val="3"/>
              </w:numPr>
              <w:ind w:left="342" w:hanging="198"/>
              <w:rPr>
                <w:sz w:val="20"/>
                <w:szCs w:val="20"/>
              </w:rPr>
            </w:pPr>
            <w:r w:rsidRPr="005524A0">
              <w:rPr>
                <w:sz w:val="20"/>
                <w:szCs w:val="20"/>
              </w:rPr>
              <w:t>Create norms and expectations for each of these different settings.</w:t>
            </w:r>
          </w:p>
          <w:p w14:paraId="51AADBE4" w14:textId="5F62570B" w:rsidR="00DA0143" w:rsidRPr="005524A0" w:rsidRDefault="00DA0143" w:rsidP="0029683A">
            <w:pPr>
              <w:pStyle w:val="ListParagraph"/>
              <w:numPr>
                <w:ilvl w:val="0"/>
                <w:numId w:val="3"/>
              </w:numPr>
              <w:ind w:left="342" w:hanging="198"/>
              <w:rPr>
                <w:sz w:val="20"/>
                <w:szCs w:val="20"/>
              </w:rPr>
            </w:pPr>
            <w:r w:rsidRPr="005524A0">
              <w:rPr>
                <w:sz w:val="20"/>
                <w:szCs w:val="20"/>
              </w:rPr>
              <w:t xml:space="preserve">Model and provide descriptive feedback to students </w:t>
            </w:r>
            <w:r w:rsidR="001B09DE" w:rsidRPr="005524A0">
              <w:rPr>
                <w:sz w:val="20"/>
                <w:szCs w:val="20"/>
              </w:rPr>
              <w:t>about</w:t>
            </w:r>
            <w:r w:rsidRPr="005524A0">
              <w:rPr>
                <w:sz w:val="20"/>
                <w:szCs w:val="20"/>
              </w:rPr>
              <w:t xml:space="preserve"> their participation and achievement in these settings</w:t>
            </w:r>
            <w:r w:rsidR="009E07CA" w:rsidRPr="005524A0">
              <w:rPr>
                <w:sz w:val="20"/>
                <w:szCs w:val="20"/>
              </w:rPr>
              <w:t xml:space="preserve"> and provide opportunities for students to give feedback to peers</w:t>
            </w:r>
          </w:p>
          <w:p w14:paraId="22C28C7A" w14:textId="6227A07C" w:rsidR="00DA0143" w:rsidRPr="005524A0" w:rsidRDefault="00DA0143" w:rsidP="0029683A">
            <w:pPr>
              <w:pStyle w:val="ListParagraph"/>
              <w:numPr>
                <w:ilvl w:val="0"/>
                <w:numId w:val="3"/>
              </w:numPr>
              <w:ind w:left="342" w:hanging="198"/>
              <w:rPr>
                <w:sz w:val="20"/>
                <w:szCs w:val="20"/>
              </w:rPr>
            </w:pPr>
            <w:r w:rsidRPr="005524A0">
              <w:rPr>
                <w:sz w:val="20"/>
                <w:szCs w:val="20"/>
              </w:rPr>
              <w:t>Make sure students understand what makes a g</w:t>
            </w:r>
            <w:r w:rsidR="00B41B77" w:rsidRPr="005524A0">
              <w:rPr>
                <w:sz w:val="20"/>
                <w:szCs w:val="20"/>
              </w:rPr>
              <w:t>ood listener and a good speaker</w:t>
            </w:r>
          </w:p>
          <w:p w14:paraId="1C93E536" w14:textId="4FD991B9" w:rsidR="00DA0143" w:rsidRPr="005524A0" w:rsidRDefault="00DA0143" w:rsidP="0029683A">
            <w:pPr>
              <w:pStyle w:val="ListParagraph"/>
              <w:numPr>
                <w:ilvl w:val="0"/>
                <w:numId w:val="3"/>
              </w:numPr>
              <w:ind w:left="342" w:hanging="198"/>
              <w:rPr>
                <w:sz w:val="20"/>
                <w:szCs w:val="20"/>
              </w:rPr>
            </w:pPr>
            <w:r w:rsidRPr="005524A0">
              <w:rPr>
                <w:sz w:val="20"/>
                <w:szCs w:val="20"/>
              </w:rPr>
              <w:t>Create authentic speaking and listening experiences – relevance is key, think about the purposes of spea</w:t>
            </w:r>
            <w:r w:rsidR="00B41B77" w:rsidRPr="005524A0">
              <w:rPr>
                <w:sz w:val="20"/>
                <w:szCs w:val="20"/>
              </w:rPr>
              <w:t>king and listening in your life</w:t>
            </w:r>
            <w:r w:rsidRPr="005524A0">
              <w:rPr>
                <w:sz w:val="20"/>
                <w:szCs w:val="20"/>
              </w:rPr>
              <w:t xml:space="preserve"> </w:t>
            </w:r>
          </w:p>
          <w:p w14:paraId="12A5770A" w14:textId="30254A5C" w:rsidR="00DA0143" w:rsidRPr="005524A0" w:rsidRDefault="00DA0143" w:rsidP="0029683A">
            <w:pPr>
              <w:pStyle w:val="ListParagraph"/>
              <w:numPr>
                <w:ilvl w:val="0"/>
                <w:numId w:val="3"/>
              </w:numPr>
              <w:ind w:left="342" w:hanging="198"/>
              <w:rPr>
                <w:sz w:val="20"/>
                <w:szCs w:val="20"/>
              </w:rPr>
            </w:pPr>
            <w:r w:rsidRPr="005524A0">
              <w:rPr>
                <w:sz w:val="20"/>
                <w:szCs w:val="20"/>
              </w:rPr>
              <w:t>Learn about your students’ literacy worlds an</w:t>
            </w:r>
            <w:r w:rsidR="0024192E" w:rsidRPr="005524A0">
              <w:rPr>
                <w:sz w:val="20"/>
                <w:szCs w:val="20"/>
              </w:rPr>
              <w:t>d bridge home to school literacy</w:t>
            </w:r>
          </w:p>
        </w:tc>
      </w:tr>
      <w:tr w:rsidR="0024192E" w:rsidRPr="005524A0" w14:paraId="08B141F4" w14:textId="77777777" w:rsidTr="00EE6215">
        <w:trPr>
          <w:trHeight w:val="1611"/>
        </w:trPr>
        <w:tc>
          <w:tcPr>
            <w:tcW w:w="2587" w:type="dxa"/>
            <w:tcBorders>
              <w:top w:val="dashed" w:sz="4" w:space="0" w:color="auto"/>
              <w:bottom w:val="dashed" w:sz="4" w:space="0" w:color="auto"/>
            </w:tcBorders>
          </w:tcPr>
          <w:p w14:paraId="6457370B" w14:textId="77777777" w:rsidR="0024192E" w:rsidRPr="005524A0" w:rsidRDefault="0024192E" w:rsidP="0029683A">
            <w:pPr>
              <w:pStyle w:val="ListParagraph"/>
              <w:numPr>
                <w:ilvl w:val="0"/>
                <w:numId w:val="3"/>
              </w:numPr>
              <w:rPr>
                <w:sz w:val="20"/>
                <w:szCs w:val="20"/>
              </w:rPr>
            </w:pPr>
            <w:r w:rsidRPr="005524A0">
              <w:rPr>
                <w:sz w:val="20"/>
                <w:szCs w:val="20"/>
              </w:rPr>
              <w:t>Vocabulary Development</w:t>
            </w:r>
          </w:p>
          <w:p w14:paraId="00E79BE2" w14:textId="77777777" w:rsidR="0024192E" w:rsidRPr="005524A0" w:rsidRDefault="0024192E" w:rsidP="0029683A">
            <w:pPr>
              <w:rPr>
                <w:sz w:val="20"/>
                <w:szCs w:val="20"/>
              </w:rPr>
            </w:pPr>
          </w:p>
          <w:p w14:paraId="5053DC61" w14:textId="77777777" w:rsidR="0024192E" w:rsidRPr="005524A0" w:rsidRDefault="0024192E" w:rsidP="0029683A">
            <w:pPr>
              <w:rPr>
                <w:sz w:val="20"/>
                <w:szCs w:val="20"/>
              </w:rPr>
            </w:pPr>
          </w:p>
          <w:p w14:paraId="3C3A66AE" w14:textId="77777777" w:rsidR="0024192E" w:rsidRPr="005524A0" w:rsidRDefault="0024192E" w:rsidP="0029683A">
            <w:pPr>
              <w:rPr>
                <w:sz w:val="20"/>
                <w:szCs w:val="20"/>
              </w:rPr>
            </w:pPr>
          </w:p>
          <w:p w14:paraId="12F3C76A" w14:textId="7A4A350B" w:rsidR="0024192E" w:rsidRPr="005524A0" w:rsidRDefault="0024192E" w:rsidP="0029683A">
            <w:pPr>
              <w:rPr>
                <w:sz w:val="20"/>
                <w:szCs w:val="20"/>
              </w:rPr>
            </w:pPr>
          </w:p>
        </w:tc>
        <w:tc>
          <w:tcPr>
            <w:tcW w:w="8411" w:type="dxa"/>
            <w:tcBorders>
              <w:top w:val="dashed" w:sz="4" w:space="0" w:color="auto"/>
              <w:bottom w:val="dashed" w:sz="4" w:space="0" w:color="auto"/>
            </w:tcBorders>
          </w:tcPr>
          <w:p w14:paraId="03CE0037" w14:textId="1A551ED8" w:rsidR="0024192E" w:rsidRPr="005524A0" w:rsidRDefault="0024192E" w:rsidP="0029683A">
            <w:pPr>
              <w:pStyle w:val="ListParagraph"/>
              <w:numPr>
                <w:ilvl w:val="0"/>
                <w:numId w:val="3"/>
              </w:numPr>
              <w:ind w:left="342" w:hanging="198"/>
              <w:rPr>
                <w:sz w:val="20"/>
                <w:szCs w:val="20"/>
              </w:rPr>
            </w:pPr>
            <w:r w:rsidRPr="005524A0">
              <w:rPr>
                <w:sz w:val="20"/>
                <w:szCs w:val="20"/>
              </w:rPr>
              <w:t>Embed verbal rehearsal by checking for understanding during discussions, requiring specific vocabulary to be used, practice with word cards and think-pair-share</w:t>
            </w:r>
          </w:p>
          <w:p w14:paraId="7976DA11" w14:textId="039C852E" w:rsidR="00DE4C1E" w:rsidRPr="005524A0" w:rsidRDefault="00822E69" w:rsidP="0029683A">
            <w:pPr>
              <w:pStyle w:val="ListParagraph"/>
              <w:numPr>
                <w:ilvl w:val="0"/>
                <w:numId w:val="3"/>
              </w:numPr>
              <w:ind w:left="342" w:hanging="198"/>
              <w:rPr>
                <w:sz w:val="20"/>
                <w:szCs w:val="20"/>
              </w:rPr>
            </w:pPr>
            <w:r w:rsidRPr="005524A0">
              <w:rPr>
                <w:sz w:val="20"/>
                <w:szCs w:val="20"/>
              </w:rPr>
              <w:t xml:space="preserve">Use of digital, </w:t>
            </w:r>
            <w:r w:rsidR="0024192E" w:rsidRPr="005524A0">
              <w:rPr>
                <w:sz w:val="20"/>
                <w:szCs w:val="20"/>
              </w:rPr>
              <w:t>video</w:t>
            </w:r>
            <w:r w:rsidRPr="005524A0">
              <w:rPr>
                <w:sz w:val="20"/>
                <w:szCs w:val="20"/>
              </w:rPr>
              <w:t xml:space="preserve">, or </w:t>
            </w:r>
            <w:proofErr w:type="spellStart"/>
            <w:r w:rsidRPr="005524A0">
              <w:rPr>
                <w:sz w:val="20"/>
                <w:szCs w:val="20"/>
              </w:rPr>
              <w:t>realia</w:t>
            </w:r>
            <w:proofErr w:type="spellEnd"/>
            <w:r w:rsidR="004E6176" w:rsidRPr="005524A0">
              <w:rPr>
                <w:sz w:val="20"/>
                <w:szCs w:val="20"/>
              </w:rPr>
              <w:t xml:space="preserve"> artifacts t</w:t>
            </w:r>
            <w:r w:rsidR="0024192E" w:rsidRPr="005524A0">
              <w:rPr>
                <w:sz w:val="20"/>
                <w:szCs w:val="20"/>
              </w:rPr>
              <w:t xml:space="preserve">o build background knowledge or </w:t>
            </w:r>
            <w:r w:rsidR="00DE4C1E" w:rsidRPr="005524A0">
              <w:rPr>
                <w:sz w:val="20"/>
                <w:szCs w:val="20"/>
              </w:rPr>
              <w:t>vocabulary comprehension</w:t>
            </w:r>
          </w:p>
          <w:p w14:paraId="7DB918B9" w14:textId="5F98A803" w:rsidR="00DE4C1E" w:rsidRPr="005524A0" w:rsidRDefault="00DE4C1E" w:rsidP="0029683A">
            <w:pPr>
              <w:pStyle w:val="ListParagraph"/>
              <w:numPr>
                <w:ilvl w:val="0"/>
                <w:numId w:val="3"/>
              </w:numPr>
              <w:ind w:left="342" w:hanging="198"/>
              <w:rPr>
                <w:sz w:val="20"/>
                <w:szCs w:val="20"/>
              </w:rPr>
            </w:pPr>
            <w:r w:rsidRPr="005524A0">
              <w:rPr>
                <w:sz w:val="20"/>
                <w:szCs w:val="20"/>
              </w:rPr>
              <w:t>Relate new vocabulary to a students personal experiences and existing schema</w:t>
            </w:r>
          </w:p>
          <w:p w14:paraId="40F66DE3" w14:textId="118989F4" w:rsidR="00DE4C1E" w:rsidRPr="005524A0" w:rsidRDefault="00DE4C1E" w:rsidP="0029683A">
            <w:pPr>
              <w:pStyle w:val="ListParagraph"/>
              <w:numPr>
                <w:ilvl w:val="0"/>
                <w:numId w:val="3"/>
              </w:numPr>
              <w:ind w:left="342" w:hanging="198"/>
              <w:rPr>
                <w:sz w:val="20"/>
                <w:szCs w:val="20"/>
              </w:rPr>
            </w:pPr>
            <w:r w:rsidRPr="005524A0">
              <w:rPr>
                <w:sz w:val="20"/>
                <w:szCs w:val="20"/>
              </w:rPr>
              <w:t>Create relevant opportunities for students to use new vocabulary in a variety of settings across content areas</w:t>
            </w:r>
          </w:p>
          <w:p w14:paraId="5A52F8A6" w14:textId="75777BDB" w:rsidR="00822E69" w:rsidRPr="005524A0" w:rsidRDefault="0024192E" w:rsidP="0029683A">
            <w:pPr>
              <w:pStyle w:val="ListParagraph"/>
              <w:numPr>
                <w:ilvl w:val="0"/>
                <w:numId w:val="3"/>
              </w:numPr>
              <w:ind w:left="342" w:hanging="198"/>
              <w:rPr>
                <w:sz w:val="20"/>
                <w:szCs w:val="20"/>
              </w:rPr>
            </w:pPr>
            <w:r w:rsidRPr="005524A0">
              <w:rPr>
                <w:sz w:val="20"/>
                <w:szCs w:val="20"/>
              </w:rPr>
              <w:t xml:space="preserve">Use vocabulary-based semantic feature note-takers (use a </w:t>
            </w:r>
            <w:r w:rsidR="00822E69" w:rsidRPr="005524A0">
              <w:rPr>
                <w:sz w:val="20"/>
                <w:szCs w:val="20"/>
              </w:rPr>
              <w:t>chart</w:t>
            </w:r>
            <w:r w:rsidRPr="005524A0">
              <w:rPr>
                <w:sz w:val="20"/>
                <w:szCs w:val="20"/>
              </w:rPr>
              <w:t xml:space="preserve"> to help you explore how a set of things are related to one another).</w:t>
            </w:r>
            <w:r w:rsidRPr="005524A0">
              <w:rPr>
                <w:sz w:val="27"/>
                <w:szCs w:val="27"/>
              </w:rPr>
              <w:t xml:space="preserve"> </w:t>
            </w:r>
            <w:r w:rsidRPr="005524A0">
              <w:rPr>
                <w:sz w:val="20"/>
                <w:szCs w:val="20"/>
              </w:rPr>
              <w:t>By analyzing the grid you'll be able to see connections, make predictions and master important concepts</w:t>
            </w:r>
            <w:r w:rsidR="00822E69" w:rsidRPr="005524A0">
              <w:rPr>
                <w:sz w:val="20"/>
                <w:szCs w:val="20"/>
              </w:rPr>
              <w:t xml:space="preserve">.  For example: </w:t>
            </w:r>
          </w:p>
          <w:p w14:paraId="2D35EC26" w14:textId="39BE6CA4" w:rsidR="009C2B00" w:rsidRPr="005524A0" w:rsidRDefault="00822E69" w:rsidP="0029683A">
            <w:pPr>
              <w:rPr>
                <w:sz w:val="20"/>
                <w:szCs w:val="20"/>
              </w:rPr>
            </w:pPr>
            <w:r w:rsidRPr="005524A0">
              <w:rPr>
                <w:sz w:val="20"/>
                <w:szCs w:val="20"/>
              </w:rPr>
              <w:t xml:space="preserve">        </w:t>
            </w:r>
            <w:hyperlink r:id="rId9" w:history="1">
              <w:r w:rsidR="009C2B00" w:rsidRPr="005524A0">
                <w:rPr>
                  <w:rStyle w:val="Hyperlink"/>
                  <w:sz w:val="20"/>
                  <w:szCs w:val="20"/>
                </w:rPr>
                <w:t>http://www.readwritethink.org/files/resources/lesson_images/lesson240/chart.pdf</w:t>
              </w:r>
            </w:hyperlink>
          </w:p>
        </w:tc>
      </w:tr>
      <w:tr w:rsidR="0024192E" w:rsidRPr="005524A0" w14:paraId="6E82A258" w14:textId="77777777" w:rsidTr="00EE6215">
        <w:trPr>
          <w:trHeight w:val="756"/>
        </w:trPr>
        <w:tc>
          <w:tcPr>
            <w:tcW w:w="2587" w:type="dxa"/>
            <w:tcBorders>
              <w:top w:val="dashed" w:sz="4" w:space="0" w:color="auto"/>
              <w:bottom w:val="dashed" w:sz="4" w:space="0" w:color="auto"/>
            </w:tcBorders>
          </w:tcPr>
          <w:p w14:paraId="2F28963D" w14:textId="786C10AA" w:rsidR="0024192E" w:rsidRPr="005524A0" w:rsidRDefault="0024192E" w:rsidP="0029683A">
            <w:pPr>
              <w:pStyle w:val="ListParagraph"/>
              <w:numPr>
                <w:ilvl w:val="0"/>
                <w:numId w:val="3"/>
              </w:numPr>
              <w:rPr>
                <w:sz w:val="20"/>
                <w:szCs w:val="20"/>
              </w:rPr>
            </w:pPr>
            <w:r w:rsidRPr="005524A0">
              <w:rPr>
                <w:sz w:val="20"/>
                <w:szCs w:val="20"/>
              </w:rPr>
              <w:t>Phonemic Development</w:t>
            </w:r>
          </w:p>
          <w:p w14:paraId="70FADC2E" w14:textId="1435BC80" w:rsidR="0024192E" w:rsidRPr="005524A0" w:rsidRDefault="0024192E" w:rsidP="0029683A">
            <w:pPr>
              <w:pStyle w:val="ListParagraph"/>
              <w:rPr>
                <w:sz w:val="20"/>
                <w:szCs w:val="20"/>
              </w:rPr>
            </w:pPr>
          </w:p>
        </w:tc>
        <w:tc>
          <w:tcPr>
            <w:tcW w:w="8411" w:type="dxa"/>
            <w:tcBorders>
              <w:top w:val="dashed" w:sz="4" w:space="0" w:color="auto"/>
              <w:bottom w:val="dashed" w:sz="4" w:space="0" w:color="auto"/>
            </w:tcBorders>
          </w:tcPr>
          <w:p w14:paraId="0FC3AB9D" w14:textId="77777777" w:rsidR="0024192E" w:rsidRPr="005524A0" w:rsidRDefault="0024192E" w:rsidP="0029683A">
            <w:pPr>
              <w:pStyle w:val="ListParagraph"/>
              <w:numPr>
                <w:ilvl w:val="0"/>
                <w:numId w:val="3"/>
              </w:numPr>
              <w:ind w:left="342" w:hanging="198"/>
              <w:rPr>
                <w:sz w:val="20"/>
                <w:szCs w:val="20"/>
              </w:rPr>
            </w:pPr>
            <w:r w:rsidRPr="005524A0">
              <w:rPr>
                <w:sz w:val="20"/>
                <w:szCs w:val="20"/>
              </w:rPr>
              <w:t>Use of songs, nursery rhymes, and activities to play with the sounds (phonemes) of language</w:t>
            </w:r>
          </w:p>
          <w:p w14:paraId="36176D3C" w14:textId="77777777" w:rsidR="0024192E" w:rsidRPr="005524A0" w:rsidRDefault="0024192E" w:rsidP="0029683A">
            <w:pPr>
              <w:pStyle w:val="ListParagraph"/>
              <w:numPr>
                <w:ilvl w:val="0"/>
                <w:numId w:val="3"/>
              </w:numPr>
              <w:ind w:left="342" w:hanging="198"/>
              <w:rPr>
                <w:sz w:val="20"/>
                <w:szCs w:val="20"/>
              </w:rPr>
            </w:pPr>
            <w:r w:rsidRPr="005524A0">
              <w:rPr>
                <w:rFonts w:cstheme="minorHAnsi"/>
                <w:sz w:val="20"/>
                <w:szCs w:val="20"/>
              </w:rPr>
              <w:t>Play with spoken words, syllables, and sounds (phonemes)</w:t>
            </w:r>
          </w:p>
          <w:p w14:paraId="7E72579F" w14:textId="77777777" w:rsidR="0024192E" w:rsidRPr="005524A0" w:rsidRDefault="0024192E" w:rsidP="0029683A">
            <w:pPr>
              <w:pStyle w:val="ListParagraph"/>
              <w:numPr>
                <w:ilvl w:val="0"/>
                <w:numId w:val="3"/>
              </w:numPr>
              <w:ind w:left="342" w:hanging="198"/>
              <w:rPr>
                <w:sz w:val="20"/>
                <w:szCs w:val="20"/>
              </w:rPr>
            </w:pPr>
            <w:r w:rsidRPr="005524A0">
              <w:rPr>
                <w:rFonts w:cstheme="minorHAnsi"/>
                <w:sz w:val="20"/>
                <w:szCs w:val="20"/>
              </w:rPr>
              <w:t>Oral practice of blend</w:t>
            </w:r>
            <w:r w:rsidR="00B41B77" w:rsidRPr="005524A0">
              <w:rPr>
                <w:rFonts w:cstheme="minorHAnsi"/>
                <w:sz w:val="20"/>
                <w:szCs w:val="20"/>
              </w:rPr>
              <w:t>ing sounds and segmenting words</w:t>
            </w:r>
          </w:p>
          <w:p w14:paraId="62DDB556" w14:textId="03987B7B" w:rsidR="00DE4C1E" w:rsidRPr="005524A0" w:rsidRDefault="00DE4C1E" w:rsidP="0029683A">
            <w:pPr>
              <w:pStyle w:val="ListParagraph"/>
              <w:numPr>
                <w:ilvl w:val="0"/>
                <w:numId w:val="3"/>
              </w:numPr>
              <w:ind w:left="342" w:hanging="198"/>
              <w:rPr>
                <w:sz w:val="20"/>
                <w:szCs w:val="20"/>
              </w:rPr>
            </w:pPr>
            <w:r w:rsidRPr="005524A0">
              <w:rPr>
                <w:rFonts w:cstheme="minorHAnsi"/>
                <w:sz w:val="20"/>
                <w:szCs w:val="20"/>
              </w:rPr>
              <w:t>Rhyming activities allow students to understand the concept of phonemic awareness by focusing on hearing the sounds of words.</w:t>
            </w:r>
          </w:p>
        </w:tc>
      </w:tr>
      <w:tr w:rsidR="0024192E" w:rsidRPr="005524A0" w14:paraId="0BC3FFDC" w14:textId="77777777" w:rsidTr="00EE6215">
        <w:trPr>
          <w:trHeight w:val="1241"/>
        </w:trPr>
        <w:tc>
          <w:tcPr>
            <w:tcW w:w="2587" w:type="dxa"/>
            <w:tcBorders>
              <w:top w:val="dashed" w:sz="4" w:space="0" w:color="auto"/>
              <w:bottom w:val="dashed" w:sz="4" w:space="0" w:color="auto"/>
            </w:tcBorders>
          </w:tcPr>
          <w:p w14:paraId="35F0A754" w14:textId="77777777" w:rsidR="0024192E" w:rsidRPr="005524A0" w:rsidRDefault="0024192E" w:rsidP="0029683A">
            <w:pPr>
              <w:pStyle w:val="ListParagraph"/>
              <w:numPr>
                <w:ilvl w:val="0"/>
                <w:numId w:val="3"/>
              </w:numPr>
              <w:rPr>
                <w:sz w:val="20"/>
                <w:szCs w:val="20"/>
              </w:rPr>
            </w:pPr>
            <w:r w:rsidRPr="005524A0">
              <w:rPr>
                <w:sz w:val="20"/>
                <w:szCs w:val="20"/>
              </w:rPr>
              <w:t>Phonological Skills</w:t>
            </w:r>
          </w:p>
          <w:p w14:paraId="6C5021F2" w14:textId="77777777" w:rsidR="0024192E" w:rsidRPr="005524A0" w:rsidRDefault="0024192E" w:rsidP="0029683A">
            <w:pPr>
              <w:rPr>
                <w:sz w:val="20"/>
                <w:szCs w:val="20"/>
              </w:rPr>
            </w:pPr>
          </w:p>
          <w:p w14:paraId="59333859" w14:textId="77777777" w:rsidR="0024192E" w:rsidRPr="005524A0" w:rsidRDefault="0024192E" w:rsidP="0029683A">
            <w:pPr>
              <w:rPr>
                <w:sz w:val="20"/>
                <w:szCs w:val="20"/>
              </w:rPr>
            </w:pPr>
          </w:p>
          <w:p w14:paraId="3DFFE459" w14:textId="0496D0DD" w:rsidR="0024192E" w:rsidRPr="005524A0" w:rsidRDefault="0024192E" w:rsidP="0029683A">
            <w:pPr>
              <w:pStyle w:val="ListParagraph"/>
              <w:rPr>
                <w:sz w:val="20"/>
                <w:szCs w:val="20"/>
              </w:rPr>
            </w:pPr>
          </w:p>
        </w:tc>
        <w:tc>
          <w:tcPr>
            <w:tcW w:w="8411" w:type="dxa"/>
            <w:tcBorders>
              <w:top w:val="dashed" w:sz="4" w:space="0" w:color="auto"/>
              <w:bottom w:val="dashed" w:sz="4" w:space="0" w:color="auto"/>
            </w:tcBorders>
          </w:tcPr>
          <w:p w14:paraId="738AC2DD" w14:textId="77777777" w:rsidR="0024192E" w:rsidRPr="005524A0" w:rsidRDefault="0024192E" w:rsidP="0029683A">
            <w:pPr>
              <w:pStyle w:val="ListParagraph"/>
              <w:numPr>
                <w:ilvl w:val="0"/>
                <w:numId w:val="3"/>
              </w:numPr>
              <w:ind w:left="342" w:hanging="198"/>
              <w:rPr>
                <w:rFonts w:cstheme="minorHAnsi"/>
                <w:sz w:val="20"/>
                <w:szCs w:val="20"/>
              </w:rPr>
            </w:pPr>
            <w:r w:rsidRPr="005524A0">
              <w:rPr>
                <w:rFonts w:cstheme="minorHAnsi"/>
                <w:sz w:val="20"/>
                <w:szCs w:val="20"/>
              </w:rPr>
              <w:t>Integrate phonics within text reading supporting letter sound correspondence and high frequency words (i.e. demonstrate sound stretching as they write the morning message and interactively chart stories and compose writing in front of students)</w:t>
            </w:r>
          </w:p>
          <w:p w14:paraId="69C7C489" w14:textId="34EE9D07" w:rsidR="00822E69" w:rsidRPr="005524A0" w:rsidRDefault="00822E69" w:rsidP="0029683A">
            <w:pPr>
              <w:pStyle w:val="ListParagraph"/>
              <w:numPr>
                <w:ilvl w:val="0"/>
                <w:numId w:val="3"/>
              </w:numPr>
              <w:ind w:left="342" w:hanging="198"/>
              <w:rPr>
                <w:rFonts w:cstheme="minorHAnsi"/>
                <w:sz w:val="20"/>
                <w:szCs w:val="20"/>
              </w:rPr>
            </w:pPr>
            <w:r w:rsidRPr="005524A0">
              <w:rPr>
                <w:rFonts w:cstheme="minorHAnsi"/>
                <w:sz w:val="20"/>
                <w:szCs w:val="20"/>
              </w:rPr>
              <w:t xml:space="preserve">Use hands-on alphabetic </w:t>
            </w:r>
            <w:proofErr w:type="spellStart"/>
            <w:r w:rsidRPr="005524A0">
              <w:rPr>
                <w:rFonts w:cstheme="minorHAnsi"/>
                <w:sz w:val="20"/>
                <w:szCs w:val="20"/>
              </w:rPr>
              <w:t>manipulatives</w:t>
            </w:r>
            <w:proofErr w:type="spellEnd"/>
            <w:r w:rsidRPr="005524A0">
              <w:rPr>
                <w:rFonts w:cstheme="minorHAnsi"/>
                <w:sz w:val="20"/>
                <w:szCs w:val="20"/>
              </w:rPr>
              <w:t xml:space="preserve"> to practice blending sounds into words and segmenting words into sounds (phonemes)</w:t>
            </w:r>
          </w:p>
          <w:p w14:paraId="37CC2811" w14:textId="77777777" w:rsidR="0024192E" w:rsidRPr="005524A0" w:rsidRDefault="0024192E" w:rsidP="0029683A">
            <w:pPr>
              <w:pStyle w:val="ListParagraph"/>
              <w:numPr>
                <w:ilvl w:val="0"/>
                <w:numId w:val="3"/>
              </w:numPr>
              <w:ind w:left="342" w:hanging="198"/>
              <w:rPr>
                <w:rFonts w:cstheme="minorHAnsi"/>
                <w:sz w:val="20"/>
                <w:szCs w:val="20"/>
              </w:rPr>
            </w:pPr>
            <w:r w:rsidRPr="005524A0">
              <w:rPr>
                <w:rFonts w:cstheme="minorHAnsi"/>
                <w:sz w:val="20"/>
                <w:szCs w:val="20"/>
              </w:rPr>
              <w:t xml:space="preserve">Encourage phonetic invented spelling </w:t>
            </w:r>
          </w:p>
          <w:p w14:paraId="1CE802E6" w14:textId="0E7E1081" w:rsidR="0024192E" w:rsidRPr="005524A0" w:rsidRDefault="0024192E" w:rsidP="0029683A">
            <w:pPr>
              <w:pStyle w:val="ListParagraph"/>
              <w:numPr>
                <w:ilvl w:val="0"/>
                <w:numId w:val="3"/>
              </w:numPr>
              <w:ind w:left="342" w:hanging="198"/>
              <w:rPr>
                <w:sz w:val="20"/>
                <w:szCs w:val="20"/>
              </w:rPr>
            </w:pPr>
            <w:r w:rsidRPr="005524A0">
              <w:rPr>
                <w:rFonts w:cstheme="minorHAnsi"/>
                <w:sz w:val="20"/>
                <w:szCs w:val="20"/>
              </w:rPr>
              <w:t>Use word walls to scaffold support of reading/writing of pattern words and high frequency spelling</w:t>
            </w:r>
          </w:p>
        </w:tc>
      </w:tr>
      <w:tr w:rsidR="0024192E" w:rsidRPr="005524A0" w14:paraId="26F1CA40" w14:textId="77777777" w:rsidTr="00EE6215">
        <w:trPr>
          <w:trHeight w:val="656"/>
        </w:trPr>
        <w:tc>
          <w:tcPr>
            <w:tcW w:w="2587" w:type="dxa"/>
            <w:tcBorders>
              <w:top w:val="dashed" w:sz="4" w:space="0" w:color="auto"/>
              <w:bottom w:val="dashed" w:sz="2" w:space="0" w:color="auto"/>
            </w:tcBorders>
          </w:tcPr>
          <w:p w14:paraId="4091FEAB" w14:textId="54EB754F" w:rsidR="0029683A" w:rsidRDefault="0029683A" w:rsidP="0029683A">
            <w:pPr>
              <w:pStyle w:val="ListParagraph"/>
              <w:numPr>
                <w:ilvl w:val="0"/>
                <w:numId w:val="3"/>
              </w:numPr>
              <w:rPr>
                <w:sz w:val="20"/>
                <w:szCs w:val="20"/>
              </w:rPr>
            </w:pPr>
            <w:r>
              <w:rPr>
                <w:sz w:val="20"/>
                <w:szCs w:val="20"/>
              </w:rPr>
              <w:t xml:space="preserve">Fluency </w:t>
            </w:r>
            <w:r w:rsidR="0024192E" w:rsidRPr="005524A0">
              <w:rPr>
                <w:sz w:val="20"/>
                <w:szCs w:val="20"/>
              </w:rPr>
              <w:t xml:space="preserve"> </w:t>
            </w:r>
          </w:p>
          <w:p w14:paraId="2814D6E6" w14:textId="77777777" w:rsidR="0029683A" w:rsidRDefault="0029683A" w:rsidP="0029683A">
            <w:pPr>
              <w:pStyle w:val="ListParagraph"/>
              <w:rPr>
                <w:sz w:val="20"/>
                <w:szCs w:val="20"/>
              </w:rPr>
            </w:pPr>
          </w:p>
          <w:p w14:paraId="0FC2951C" w14:textId="1BBF780C" w:rsidR="0024192E" w:rsidRPr="005524A0" w:rsidRDefault="0024192E" w:rsidP="0029683A">
            <w:pPr>
              <w:pStyle w:val="ListParagraph"/>
              <w:rPr>
                <w:sz w:val="20"/>
                <w:szCs w:val="20"/>
              </w:rPr>
            </w:pPr>
          </w:p>
        </w:tc>
        <w:tc>
          <w:tcPr>
            <w:tcW w:w="8411" w:type="dxa"/>
            <w:tcBorders>
              <w:top w:val="dashed" w:sz="4" w:space="0" w:color="auto"/>
              <w:bottom w:val="dashed" w:sz="2" w:space="0" w:color="auto"/>
            </w:tcBorders>
          </w:tcPr>
          <w:p w14:paraId="449F28F7" w14:textId="15E92E2F" w:rsidR="0029683A" w:rsidRDefault="0029683A" w:rsidP="0029683A">
            <w:pPr>
              <w:pStyle w:val="ListParagraph"/>
              <w:numPr>
                <w:ilvl w:val="0"/>
                <w:numId w:val="3"/>
              </w:numPr>
              <w:ind w:left="342" w:hanging="198"/>
              <w:rPr>
                <w:rFonts w:cstheme="minorHAnsi"/>
                <w:sz w:val="20"/>
                <w:szCs w:val="20"/>
              </w:rPr>
            </w:pPr>
            <w:r>
              <w:rPr>
                <w:rFonts w:cstheme="minorHAnsi"/>
                <w:sz w:val="20"/>
                <w:szCs w:val="20"/>
              </w:rPr>
              <w:t>Explicit instruction, modeling, and guidance to develop the components of fluency (automaticity, self-correction, intonation/expression, pace for meaning, chunks per punctuation and anticipated meaning</w:t>
            </w:r>
          </w:p>
          <w:p w14:paraId="77B05A0A" w14:textId="0ECBFD08" w:rsidR="0029683A" w:rsidRPr="0029683A" w:rsidRDefault="0029683A" w:rsidP="0029683A">
            <w:pPr>
              <w:pStyle w:val="ListParagraph"/>
              <w:numPr>
                <w:ilvl w:val="0"/>
                <w:numId w:val="3"/>
              </w:numPr>
              <w:ind w:left="342" w:hanging="198"/>
              <w:rPr>
                <w:rFonts w:cstheme="minorHAnsi"/>
                <w:sz w:val="20"/>
                <w:szCs w:val="20"/>
              </w:rPr>
            </w:pPr>
            <w:r w:rsidRPr="0029683A">
              <w:rPr>
                <w:rFonts w:cstheme="minorHAnsi"/>
                <w:sz w:val="20"/>
                <w:szCs w:val="20"/>
              </w:rPr>
              <w:t>Rea</w:t>
            </w:r>
            <w:r w:rsidR="0024192E" w:rsidRPr="0029683A">
              <w:rPr>
                <w:rFonts w:cstheme="minorHAnsi"/>
                <w:sz w:val="20"/>
                <w:szCs w:val="20"/>
              </w:rPr>
              <w:t>d</w:t>
            </w:r>
            <w:r w:rsidRPr="0029683A">
              <w:rPr>
                <w:rFonts w:cstheme="minorHAnsi"/>
                <w:sz w:val="20"/>
                <w:szCs w:val="20"/>
              </w:rPr>
              <w:t xml:space="preserve"> and reread with sufficient accuracy and fluency to support comprehension. Specify the number of times (four for most students) or until a certain level of fluen</w:t>
            </w:r>
            <w:r>
              <w:rPr>
                <w:rFonts w:cstheme="minorHAnsi"/>
                <w:sz w:val="20"/>
                <w:szCs w:val="20"/>
              </w:rPr>
              <w:t>cy is reached (words per minute</w:t>
            </w:r>
            <w:r w:rsidRPr="0029683A">
              <w:rPr>
                <w:rFonts w:cstheme="minorHAnsi"/>
                <w:sz w:val="20"/>
                <w:szCs w:val="20"/>
              </w:rPr>
              <w:t xml:space="preserve">) </w:t>
            </w:r>
          </w:p>
          <w:p w14:paraId="68E178CB" w14:textId="4E72ACE7" w:rsidR="00CE1C95" w:rsidRDefault="0024192E" w:rsidP="0029683A">
            <w:pPr>
              <w:pStyle w:val="ListParagraph"/>
              <w:numPr>
                <w:ilvl w:val="0"/>
                <w:numId w:val="3"/>
              </w:numPr>
              <w:ind w:left="342" w:hanging="198"/>
              <w:rPr>
                <w:rFonts w:cstheme="minorHAnsi"/>
                <w:sz w:val="20"/>
                <w:szCs w:val="20"/>
              </w:rPr>
            </w:pPr>
            <w:r w:rsidRPr="005524A0">
              <w:rPr>
                <w:rFonts w:cstheme="minorHAnsi"/>
                <w:sz w:val="20"/>
                <w:szCs w:val="20"/>
              </w:rPr>
              <w:t xml:space="preserve">Repeated </w:t>
            </w:r>
            <w:r w:rsidR="0029683A">
              <w:rPr>
                <w:rFonts w:cstheme="minorHAnsi"/>
                <w:sz w:val="20"/>
                <w:szCs w:val="20"/>
              </w:rPr>
              <w:t xml:space="preserve">and monitored oral </w:t>
            </w:r>
            <w:r w:rsidRPr="005524A0">
              <w:rPr>
                <w:rFonts w:cstheme="minorHAnsi"/>
                <w:sz w:val="20"/>
                <w:szCs w:val="20"/>
              </w:rPr>
              <w:t>readings</w:t>
            </w:r>
            <w:r w:rsidR="009205E0" w:rsidRPr="005524A0">
              <w:rPr>
                <w:rFonts w:cstheme="minorHAnsi"/>
                <w:sz w:val="20"/>
                <w:szCs w:val="20"/>
              </w:rPr>
              <w:t xml:space="preserve"> (i.e. </w:t>
            </w:r>
            <w:r w:rsidR="0029683A">
              <w:rPr>
                <w:rFonts w:cstheme="minorHAnsi"/>
                <w:sz w:val="20"/>
                <w:szCs w:val="20"/>
              </w:rPr>
              <w:t>audiotapes, being read to, reading buddies</w:t>
            </w:r>
            <w:r w:rsidR="009205E0" w:rsidRPr="005524A0">
              <w:rPr>
                <w:rFonts w:cstheme="minorHAnsi"/>
                <w:sz w:val="20"/>
                <w:szCs w:val="20"/>
              </w:rPr>
              <w:t>, poetry, reader’s theatre, books on tape, wall charts</w:t>
            </w:r>
            <w:r w:rsidR="0029683A">
              <w:rPr>
                <w:rFonts w:cstheme="minorHAnsi"/>
                <w:sz w:val="20"/>
                <w:szCs w:val="20"/>
              </w:rPr>
              <w:t>, choral reading, neurological impress, echo reading of small passages, radio reading</w:t>
            </w:r>
            <w:r w:rsidR="0023758C">
              <w:rPr>
                <w:rFonts w:cstheme="minorHAnsi"/>
                <w:sz w:val="20"/>
                <w:szCs w:val="20"/>
              </w:rPr>
              <w:t>, take home books at easy level</w:t>
            </w:r>
            <w:r w:rsidR="009205E0" w:rsidRPr="005524A0">
              <w:rPr>
                <w:rFonts w:cstheme="minorHAnsi"/>
                <w:sz w:val="20"/>
                <w:szCs w:val="20"/>
              </w:rPr>
              <w:t>)</w:t>
            </w:r>
            <w:r w:rsidR="0029683A">
              <w:rPr>
                <w:rFonts w:cstheme="minorHAnsi"/>
                <w:sz w:val="20"/>
                <w:szCs w:val="20"/>
              </w:rPr>
              <w:t xml:space="preserve">.  </w:t>
            </w:r>
          </w:p>
          <w:p w14:paraId="2CE3FDCE" w14:textId="77777777" w:rsidR="0029683A" w:rsidRDefault="0029683A" w:rsidP="0029683A">
            <w:pPr>
              <w:pStyle w:val="ListParagraph"/>
              <w:numPr>
                <w:ilvl w:val="0"/>
                <w:numId w:val="3"/>
              </w:numPr>
              <w:ind w:left="342" w:hanging="198"/>
              <w:rPr>
                <w:rFonts w:cstheme="minorHAnsi"/>
                <w:sz w:val="20"/>
                <w:szCs w:val="20"/>
              </w:rPr>
            </w:pPr>
            <w:r>
              <w:rPr>
                <w:rFonts w:cstheme="minorHAnsi"/>
                <w:sz w:val="20"/>
                <w:szCs w:val="20"/>
              </w:rPr>
              <w:t>Limit silent, independent reading with minimal guidance for students with fluency concerns as incorrect memories require 4-6 times the normal repetition to relearn.</w:t>
            </w:r>
          </w:p>
          <w:p w14:paraId="205FF8DB" w14:textId="77777777" w:rsidR="0029683A" w:rsidRDefault="0029683A" w:rsidP="0029683A">
            <w:pPr>
              <w:pStyle w:val="ListParagraph"/>
              <w:numPr>
                <w:ilvl w:val="0"/>
                <w:numId w:val="3"/>
              </w:numPr>
              <w:ind w:left="342" w:hanging="198"/>
              <w:rPr>
                <w:rFonts w:cstheme="minorHAnsi"/>
                <w:sz w:val="20"/>
                <w:szCs w:val="20"/>
              </w:rPr>
            </w:pPr>
            <w:r>
              <w:rPr>
                <w:rFonts w:cstheme="minorHAnsi"/>
                <w:sz w:val="20"/>
                <w:szCs w:val="20"/>
              </w:rPr>
              <w:t xml:space="preserve">Develop fluency with easy text (i.e. text with patterns, that allows anticipation of words and meaning, with rhymes and rhythm, refrains; at the independent level, series books, </w:t>
            </w:r>
            <w:proofErr w:type="gramStart"/>
            <w:r>
              <w:rPr>
                <w:rFonts w:cstheme="minorHAnsi"/>
                <w:sz w:val="20"/>
                <w:szCs w:val="20"/>
              </w:rPr>
              <w:t>non</w:t>
            </w:r>
            <w:proofErr w:type="gramEnd"/>
            <w:r>
              <w:rPr>
                <w:rFonts w:cstheme="minorHAnsi"/>
                <w:sz w:val="20"/>
                <w:szCs w:val="20"/>
              </w:rPr>
              <w:t xml:space="preserve">-fiction thematic materials.  Instructional level should only be read with someone to give immediate feedback. </w:t>
            </w:r>
          </w:p>
          <w:p w14:paraId="36DF133D" w14:textId="1CDAA25B" w:rsidR="0023758C" w:rsidRPr="005524A0" w:rsidRDefault="0023758C" w:rsidP="0029683A">
            <w:pPr>
              <w:pStyle w:val="ListParagraph"/>
              <w:numPr>
                <w:ilvl w:val="0"/>
                <w:numId w:val="3"/>
              </w:numPr>
              <w:ind w:left="342" w:hanging="198"/>
              <w:rPr>
                <w:rFonts w:cstheme="minorHAnsi"/>
                <w:sz w:val="20"/>
                <w:szCs w:val="20"/>
              </w:rPr>
            </w:pPr>
            <w:r>
              <w:rPr>
                <w:rFonts w:cstheme="minorHAnsi"/>
                <w:sz w:val="20"/>
                <w:szCs w:val="20"/>
              </w:rPr>
              <w:lastRenderedPageBreak/>
              <w:t xml:space="preserve">Monitor fluency through miscue analysis or running record; count words per minute and % missed or sounded out or use a set passage of 100 words and time it (the </w:t>
            </w:r>
            <w:proofErr w:type="spellStart"/>
            <w:r>
              <w:rPr>
                <w:rFonts w:cstheme="minorHAnsi"/>
                <w:sz w:val="20"/>
                <w:szCs w:val="20"/>
              </w:rPr>
              <w:t>Martston</w:t>
            </w:r>
            <w:proofErr w:type="spellEnd"/>
            <w:r>
              <w:rPr>
                <w:rFonts w:cstheme="minorHAnsi"/>
                <w:sz w:val="20"/>
                <w:szCs w:val="20"/>
              </w:rPr>
              <w:t xml:space="preserve"> and </w:t>
            </w:r>
            <w:proofErr w:type="spellStart"/>
            <w:r>
              <w:rPr>
                <w:rFonts w:cstheme="minorHAnsi"/>
                <w:sz w:val="20"/>
                <w:szCs w:val="20"/>
              </w:rPr>
              <w:t>Magnussion</w:t>
            </w:r>
            <w:proofErr w:type="spellEnd"/>
            <w:r>
              <w:rPr>
                <w:rFonts w:cstheme="minorHAnsi"/>
                <w:sz w:val="20"/>
                <w:szCs w:val="20"/>
              </w:rPr>
              <w:t xml:space="preserve"> method).</w:t>
            </w:r>
          </w:p>
        </w:tc>
      </w:tr>
      <w:tr w:rsidR="0029683A" w:rsidRPr="005524A0" w14:paraId="4A9497C9" w14:textId="77777777" w:rsidTr="00EE6215">
        <w:trPr>
          <w:trHeight w:val="3541"/>
        </w:trPr>
        <w:tc>
          <w:tcPr>
            <w:tcW w:w="2587" w:type="dxa"/>
            <w:tcBorders>
              <w:top w:val="dashed" w:sz="2" w:space="0" w:color="auto"/>
            </w:tcBorders>
          </w:tcPr>
          <w:p w14:paraId="688BB5A3" w14:textId="418C9D8E" w:rsidR="0029683A" w:rsidRPr="005524A0" w:rsidRDefault="0029683A" w:rsidP="0029683A">
            <w:pPr>
              <w:pStyle w:val="ListParagraph"/>
              <w:numPr>
                <w:ilvl w:val="0"/>
                <w:numId w:val="3"/>
              </w:numPr>
              <w:rPr>
                <w:sz w:val="20"/>
                <w:szCs w:val="20"/>
              </w:rPr>
            </w:pPr>
            <w:r w:rsidRPr="005524A0">
              <w:rPr>
                <w:sz w:val="20"/>
                <w:szCs w:val="20"/>
              </w:rPr>
              <w:lastRenderedPageBreak/>
              <w:t>Comprehension</w:t>
            </w:r>
          </w:p>
        </w:tc>
        <w:tc>
          <w:tcPr>
            <w:tcW w:w="8411" w:type="dxa"/>
            <w:tcBorders>
              <w:top w:val="dashed" w:sz="2" w:space="0" w:color="auto"/>
            </w:tcBorders>
          </w:tcPr>
          <w:p w14:paraId="631349F1" w14:textId="77777777" w:rsidR="0029683A" w:rsidRPr="005524A0" w:rsidRDefault="0029683A" w:rsidP="0029683A">
            <w:pPr>
              <w:pStyle w:val="ListParagraph"/>
              <w:numPr>
                <w:ilvl w:val="0"/>
                <w:numId w:val="3"/>
              </w:numPr>
              <w:ind w:left="342" w:hanging="198"/>
              <w:rPr>
                <w:rFonts w:cstheme="minorHAnsi"/>
                <w:sz w:val="20"/>
                <w:szCs w:val="20"/>
              </w:rPr>
            </w:pPr>
            <w:r w:rsidRPr="005524A0">
              <w:rPr>
                <w:sz w:val="20"/>
                <w:szCs w:val="20"/>
              </w:rPr>
              <w:t>Use organizers to support comprehension such as:</w:t>
            </w:r>
          </w:p>
          <w:p w14:paraId="760889CD" w14:textId="77777777" w:rsidR="0029683A" w:rsidRPr="005524A0" w:rsidRDefault="0029683A" w:rsidP="0029683A">
            <w:pPr>
              <w:pStyle w:val="ListParagraph"/>
              <w:numPr>
                <w:ilvl w:val="1"/>
                <w:numId w:val="3"/>
              </w:numPr>
              <w:ind w:left="972"/>
              <w:rPr>
                <w:rFonts w:cstheme="minorHAnsi"/>
                <w:sz w:val="20"/>
                <w:szCs w:val="20"/>
              </w:rPr>
            </w:pPr>
            <w:r w:rsidRPr="005524A0">
              <w:rPr>
                <w:sz w:val="20"/>
                <w:szCs w:val="20"/>
              </w:rPr>
              <w:t>Thinking maps</w:t>
            </w:r>
          </w:p>
          <w:p w14:paraId="409B6E51" w14:textId="77777777" w:rsidR="0029683A" w:rsidRPr="005524A0" w:rsidRDefault="0029683A" w:rsidP="0029683A">
            <w:pPr>
              <w:pStyle w:val="ListParagraph"/>
              <w:numPr>
                <w:ilvl w:val="1"/>
                <w:numId w:val="3"/>
              </w:numPr>
              <w:ind w:left="972"/>
              <w:rPr>
                <w:rFonts w:cstheme="minorHAnsi"/>
                <w:sz w:val="20"/>
                <w:szCs w:val="20"/>
              </w:rPr>
            </w:pPr>
            <w:r w:rsidRPr="005524A0">
              <w:rPr>
                <w:sz w:val="20"/>
                <w:szCs w:val="20"/>
              </w:rPr>
              <w:t>Folded organizers</w:t>
            </w:r>
          </w:p>
          <w:p w14:paraId="25E3E22F" w14:textId="77777777" w:rsidR="0029683A" w:rsidRPr="005524A0" w:rsidRDefault="0029683A" w:rsidP="0029683A">
            <w:pPr>
              <w:pStyle w:val="ListParagraph"/>
              <w:numPr>
                <w:ilvl w:val="1"/>
                <w:numId w:val="3"/>
              </w:numPr>
              <w:ind w:left="972"/>
              <w:rPr>
                <w:rFonts w:cstheme="minorHAnsi"/>
                <w:sz w:val="20"/>
                <w:szCs w:val="20"/>
              </w:rPr>
            </w:pPr>
            <w:r w:rsidRPr="005524A0">
              <w:rPr>
                <w:sz w:val="20"/>
                <w:szCs w:val="20"/>
              </w:rPr>
              <w:t xml:space="preserve">Cognitive maps like SQ3R or </w:t>
            </w:r>
            <w:proofErr w:type="spellStart"/>
            <w:r w:rsidRPr="005524A0">
              <w:rPr>
                <w:sz w:val="20"/>
                <w:szCs w:val="20"/>
              </w:rPr>
              <w:t>Frayer</w:t>
            </w:r>
            <w:proofErr w:type="spellEnd"/>
            <w:r w:rsidRPr="005524A0">
              <w:rPr>
                <w:sz w:val="20"/>
                <w:szCs w:val="20"/>
              </w:rPr>
              <w:t xml:space="preserve"> Model</w:t>
            </w:r>
          </w:p>
          <w:p w14:paraId="3268E6DD" w14:textId="77777777" w:rsidR="0029683A" w:rsidRPr="005524A0" w:rsidRDefault="0029683A" w:rsidP="0029683A">
            <w:pPr>
              <w:pStyle w:val="ListParagraph"/>
              <w:numPr>
                <w:ilvl w:val="1"/>
                <w:numId w:val="3"/>
              </w:numPr>
              <w:ind w:left="972"/>
              <w:rPr>
                <w:rFonts w:cstheme="minorHAnsi"/>
                <w:sz w:val="20"/>
                <w:szCs w:val="20"/>
              </w:rPr>
            </w:pPr>
            <w:r w:rsidRPr="005524A0">
              <w:rPr>
                <w:sz w:val="20"/>
                <w:szCs w:val="20"/>
              </w:rPr>
              <w:t>Mind maps, webs, or other arrays with pictures or media</w:t>
            </w:r>
          </w:p>
          <w:p w14:paraId="7D6D7231" w14:textId="77777777" w:rsidR="0029683A" w:rsidRPr="005524A0" w:rsidRDefault="0029683A" w:rsidP="0029683A">
            <w:pPr>
              <w:pStyle w:val="ListParagraph"/>
              <w:numPr>
                <w:ilvl w:val="1"/>
                <w:numId w:val="3"/>
              </w:numPr>
              <w:ind w:left="972"/>
              <w:rPr>
                <w:rFonts w:cstheme="minorHAnsi"/>
                <w:sz w:val="20"/>
                <w:szCs w:val="20"/>
              </w:rPr>
            </w:pPr>
            <w:r w:rsidRPr="005524A0">
              <w:rPr>
                <w:sz w:val="20"/>
                <w:szCs w:val="20"/>
              </w:rPr>
              <w:t>Story or event maps</w:t>
            </w:r>
          </w:p>
          <w:p w14:paraId="6AC2ADB2" w14:textId="77777777" w:rsidR="0029683A" w:rsidRPr="005524A0" w:rsidRDefault="0029683A" w:rsidP="0029683A">
            <w:pPr>
              <w:pStyle w:val="ListParagraph"/>
              <w:numPr>
                <w:ilvl w:val="1"/>
                <w:numId w:val="3"/>
              </w:numPr>
              <w:ind w:left="972"/>
              <w:rPr>
                <w:rFonts w:cstheme="minorHAnsi"/>
                <w:sz w:val="20"/>
                <w:szCs w:val="20"/>
              </w:rPr>
            </w:pPr>
            <w:r w:rsidRPr="005524A0">
              <w:rPr>
                <w:sz w:val="20"/>
                <w:szCs w:val="20"/>
              </w:rPr>
              <w:t>Sequence organizers</w:t>
            </w:r>
          </w:p>
          <w:p w14:paraId="498E7515" w14:textId="77777777" w:rsidR="0029683A" w:rsidRPr="005524A0" w:rsidRDefault="0029683A" w:rsidP="0029683A">
            <w:pPr>
              <w:pStyle w:val="ListParagraph"/>
              <w:numPr>
                <w:ilvl w:val="1"/>
                <w:numId w:val="3"/>
              </w:numPr>
              <w:ind w:left="972"/>
              <w:rPr>
                <w:rFonts w:cstheme="minorHAnsi"/>
                <w:sz w:val="20"/>
                <w:szCs w:val="20"/>
              </w:rPr>
            </w:pPr>
            <w:r w:rsidRPr="005524A0">
              <w:rPr>
                <w:sz w:val="20"/>
                <w:szCs w:val="20"/>
              </w:rPr>
              <w:t>Advanced organizers such as anticipation guides</w:t>
            </w:r>
          </w:p>
          <w:p w14:paraId="792E8449" w14:textId="77777777" w:rsidR="0029683A" w:rsidRPr="005524A0" w:rsidRDefault="0029683A" w:rsidP="0029683A">
            <w:pPr>
              <w:pStyle w:val="ListParagraph"/>
              <w:numPr>
                <w:ilvl w:val="0"/>
                <w:numId w:val="3"/>
              </w:numPr>
              <w:ind w:left="342" w:hanging="180"/>
              <w:rPr>
                <w:rFonts w:cstheme="minorHAnsi"/>
                <w:sz w:val="20"/>
                <w:szCs w:val="20"/>
              </w:rPr>
            </w:pPr>
            <w:r w:rsidRPr="005524A0">
              <w:rPr>
                <w:sz w:val="20"/>
                <w:szCs w:val="20"/>
              </w:rPr>
              <w:t xml:space="preserve">Use rigorous and relevant finishing questions with each graphic organizer which link how the </w:t>
            </w:r>
            <w:proofErr w:type="gramStart"/>
            <w:r w:rsidRPr="005524A0">
              <w:rPr>
                <w:sz w:val="20"/>
                <w:szCs w:val="20"/>
              </w:rPr>
              <w:t>parts  of</w:t>
            </w:r>
            <w:proofErr w:type="gramEnd"/>
            <w:r w:rsidRPr="005524A0">
              <w:rPr>
                <w:sz w:val="20"/>
                <w:szCs w:val="20"/>
              </w:rPr>
              <w:t xml:space="preserve"> the organizer deepen an understanding of its whole</w:t>
            </w:r>
          </w:p>
          <w:p w14:paraId="0895E6AC" w14:textId="77777777" w:rsidR="0029683A" w:rsidRPr="005524A0" w:rsidRDefault="0029683A" w:rsidP="0029683A">
            <w:pPr>
              <w:pStyle w:val="ListParagraph"/>
              <w:numPr>
                <w:ilvl w:val="0"/>
                <w:numId w:val="3"/>
              </w:numPr>
              <w:ind w:left="342" w:hanging="180"/>
              <w:rPr>
                <w:rFonts w:cstheme="minorHAnsi"/>
                <w:sz w:val="20"/>
                <w:szCs w:val="20"/>
              </w:rPr>
            </w:pPr>
            <w:r w:rsidRPr="005524A0">
              <w:rPr>
                <w:sz w:val="20"/>
                <w:szCs w:val="20"/>
              </w:rPr>
              <w:t>Have students put learning in their own words (not just copying)</w:t>
            </w:r>
          </w:p>
          <w:p w14:paraId="79BF1B97" w14:textId="77777777" w:rsidR="0029683A" w:rsidRPr="005524A0" w:rsidRDefault="0029683A" w:rsidP="0029683A">
            <w:pPr>
              <w:pStyle w:val="ListParagraph"/>
              <w:numPr>
                <w:ilvl w:val="0"/>
                <w:numId w:val="3"/>
              </w:numPr>
              <w:ind w:left="342" w:hanging="180"/>
              <w:rPr>
                <w:rFonts w:cstheme="minorHAnsi"/>
                <w:sz w:val="20"/>
                <w:szCs w:val="20"/>
              </w:rPr>
            </w:pPr>
            <w:r w:rsidRPr="005524A0">
              <w:rPr>
                <w:sz w:val="20"/>
                <w:szCs w:val="20"/>
              </w:rPr>
              <w:t>Share graphic organizer with partner or small group</w:t>
            </w:r>
          </w:p>
          <w:p w14:paraId="52C42A38" w14:textId="33925828" w:rsidR="0029683A" w:rsidRPr="005524A0" w:rsidRDefault="0029683A" w:rsidP="0029683A">
            <w:pPr>
              <w:pStyle w:val="ListParagraph"/>
              <w:numPr>
                <w:ilvl w:val="0"/>
                <w:numId w:val="3"/>
              </w:numPr>
              <w:ind w:left="342" w:hanging="180"/>
              <w:rPr>
                <w:rFonts w:cstheme="minorHAnsi"/>
                <w:sz w:val="20"/>
                <w:szCs w:val="20"/>
              </w:rPr>
            </w:pPr>
            <w:r w:rsidRPr="005524A0">
              <w:rPr>
                <w:sz w:val="20"/>
                <w:szCs w:val="20"/>
              </w:rPr>
              <w:t>Teach students about non-fiction text features that support understanding of non-fiction text (</w:t>
            </w:r>
            <w:proofErr w:type="spellStart"/>
            <w:r w:rsidRPr="005524A0">
              <w:rPr>
                <w:sz w:val="20"/>
                <w:szCs w:val="20"/>
              </w:rPr>
              <w:t>ie</w:t>
            </w:r>
            <w:proofErr w:type="spellEnd"/>
            <w:r w:rsidRPr="005524A0">
              <w:rPr>
                <w:sz w:val="20"/>
                <w:szCs w:val="20"/>
              </w:rPr>
              <w:t xml:space="preserve"> headings, sidebars, maps, graphs, charts, captions)</w:t>
            </w:r>
          </w:p>
        </w:tc>
      </w:tr>
    </w:tbl>
    <w:tbl>
      <w:tblPr>
        <w:tblStyle w:val="TableGrid"/>
        <w:tblW w:w="10980" w:type="dxa"/>
        <w:tblInd w:w="108" w:type="dxa"/>
        <w:tblLook w:val="04A0" w:firstRow="1" w:lastRow="0" w:firstColumn="1" w:lastColumn="0" w:noHBand="0" w:noVBand="1"/>
      </w:tblPr>
      <w:tblGrid>
        <w:gridCol w:w="2610"/>
        <w:gridCol w:w="8370"/>
      </w:tblGrid>
      <w:tr w:rsidR="00A6784A" w:rsidRPr="005524A0" w14:paraId="5536C9C9" w14:textId="77777777" w:rsidTr="00EE6215">
        <w:tc>
          <w:tcPr>
            <w:tcW w:w="2610" w:type="dxa"/>
          </w:tcPr>
          <w:p w14:paraId="228AE316" w14:textId="6CB10371" w:rsidR="00A6784A" w:rsidRPr="005524A0" w:rsidRDefault="00E91B93" w:rsidP="0024192E">
            <w:pPr>
              <w:rPr>
                <w:b/>
              </w:rPr>
            </w:pPr>
            <w:r w:rsidRPr="005524A0">
              <w:br w:type="page"/>
            </w:r>
            <w:r w:rsidR="00A6784A" w:rsidRPr="005524A0">
              <w:rPr>
                <w:b/>
              </w:rPr>
              <w:t>Diagnosing for Instruction</w:t>
            </w:r>
          </w:p>
          <w:p w14:paraId="453679C4" w14:textId="77777777" w:rsidR="00A6784A" w:rsidRPr="005524A0" w:rsidRDefault="00A6784A" w:rsidP="0024192E">
            <w:pPr>
              <w:rPr>
                <w:sz w:val="18"/>
                <w:szCs w:val="18"/>
              </w:rPr>
            </w:pPr>
            <w:bookmarkStart w:id="0" w:name="_GoBack"/>
            <w:bookmarkEnd w:id="0"/>
            <w:r w:rsidRPr="005524A0">
              <w:rPr>
                <w:sz w:val="18"/>
                <w:szCs w:val="18"/>
              </w:rPr>
              <w:t>“How do you know what to teach and when learning is happening?”</w:t>
            </w:r>
          </w:p>
          <w:p w14:paraId="55EA2593" w14:textId="77777777" w:rsidR="00A6784A" w:rsidRPr="005524A0" w:rsidRDefault="00A6784A" w:rsidP="0024192E">
            <w:pPr>
              <w:rPr>
                <w:sz w:val="18"/>
                <w:szCs w:val="18"/>
              </w:rPr>
            </w:pPr>
          </w:p>
          <w:p w14:paraId="4059B9F1" w14:textId="666ADB2A" w:rsidR="002114D5" w:rsidRPr="005524A0" w:rsidRDefault="002A3E7C" w:rsidP="007B3596">
            <w:pPr>
              <w:pStyle w:val="ListParagraph"/>
              <w:numPr>
                <w:ilvl w:val="0"/>
                <w:numId w:val="7"/>
              </w:numPr>
              <w:ind w:left="450" w:hanging="270"/>
              <w:rPr>
                <w:sz w:val="20"/>
                <w:szCs w:val="20"/>
              </w:rPr>
            </w:pPr>
            <w:r w:rsidRPr="005524A0">
              <w:rPr>
                <w:sz w:val="20"/>
                <w:szCs w:val="20"/>
              </w:rPr>
              <w:t>Guided Reading Cueing Systems</w:t>
            </w:r>
          </w:p>
          <w:p w14:paraId="2513B1DE" w14:textId="77777777" w:rsidR="00CE1C95" w:rsidRPr="005524A0" w:rsidRDefault="00CE1C95" w:rsidP="007B3596">
            <w:pPr>
              <w:pStyle w:val="ListParagraph"/>
              <w:ind w:left="450" w:hanging="270"/>
              <w:rPr>
                <w:sz w:val="20"/>
                <w:szCs w:val="20"/>
              </w:rPr>
            </w:pPr>
          </w:p>
          <w:p w14:paraId="12B05C49" w14:textId="77777777" w:rsidR="00A6784A" w:rsidRPr="005524A0" w:rsidRDefault="00A6784A" w:rsidP="007B3596">
            <w:pPr>
              <w:pStyle w:val="ListParagraph"/>
              <w:numPr>
                <w:ilvl w:val="0"/>
                <w:numId w:val="7"/>
              </w:numPr>
              <w:ind w:left="450" w:hanging="270"/>
              <w:rPr>
                <w:sz w:val="20"/>
                <w:szCs w:val="20"/>
              </w:rPr>
            </w:pPr>
            <w:r w:rsidRPr="005524A0">
              <w:rPr>
                <w:sz w:val="20"/>
                <w:szCs w:val="20"/>
              </w:rPr>
              <w:t>Screen for concerns</w:t>
            </w:r>
          </w:p>
          <w:p w14:paraId="07385A71" w14:textId="77777777" w:rsidR="00CE1C95" w:rsidRPr="005524A0" w:rsidRDefault="00CE1C95" w:rsidP="007B3596">
            <w:pPr>
              <w:pStyle w:val="ListParagraph"/>
              <w:ind w:left="450" w:hanging="270"/>
              <w:rPr>
                <w:sz w:val="20"/>
                <w:szCs w:val="20"/>
              </w:rPr>
            </w:pPr>
          </w:p>
          <w:p w14:paraId="7F9B632B" w14:textId="77777777" w:rsidR="00CE1C95" w:rsidRPr="005524A0" w:rsidRDefault="00CE1C95" w:rsidP="007B3596">
            <w:pPr>
              <w:pStyle w:val="ListParagraph"/>
              <w:ind w:left="450" w:hanging="270"/>
              <w:rPr>
                <w:sz w:val="20"/>
                <w:szCs w:val="20"/>
              </w:rPr>
            </w:pPr>
          </w:p>
          <w:p w14:paraId="12D114DE" w14:textId="77777777" w:rsidR="00A6784A" w:rsidRPr="005524A0" w:rsidRDefault="00A6784A" w:rsidP="007B3596">
            <w:pPr>
              <w:pStyle w:val="ListParagraph"/>
              <w:numPr>
                <w:ilvl w:val="0"/>
                <w:numId w:val="7"/>
              </w:numPr>
              <w:ind w:left="450" w:hanging="270"/>
              <w:rPr>
                <w:sz w:val="20"/>
                <w:szCs w:val="20"/>
              </w:rPr>
            </w:pPr>
            <w:r w:rsidRPr="005524A0">
              <w:rPr>
                <w:sz w:val="20"/>
                <w:szCs w:val="20"/>
              </w:rPr>
              <w:t>Monitor for growth</w:t>
            </w:r>
          </w:p>
          <w:p w14:paraId="47F5DA1A" w14:textId="77777777" w:rsidR="00CE1C95" w:rsidRPr="005524A0" w:rsidRDefault="00CE1C95" w:rsidP="007B3596">
            <w:pPr>
              <w:pStyle w:val="ListParagraph"/>
              <w:ind w:left="450" w:hanging="270"/>
              <w:rPr>
                <w:sz w:val="20"/>
                <w:szCs w:val="20"/>
              </w:rPr>
            </w:pPr>
          </w:p>
          <w:p w14:paraId="7A1A52E6" w14:textId="77777777" w:rsidR="00A6784A" w:rsidRPr="005524A0" w:rsidRDefault="00A6784A" w:rsidP="007B3596">
            <w:pPr>
              <w:pStyle w:val="ListParagraph"/>
              <w:numPr>
                <w:ilvl w:val="0"/>
                <w:numId w:val="7"/>
              </w:numPr>
              <w:ind w:left="450" w:hanging="270"/>
              <w:rPr>
                <w:sz w:val="20"/>
                <w:szCs w:val="20"/>
              </w:rPr>
            </w:pPr>
            <w:r w:rsidRPr="005524A0">
              <w:rPr>
                <w:sz w:val="20"/>
                <w:szCs w:val="20"/>
              </w:rPr>
              <w:t>Inform instruction</w:t>
            </w:r>
          </w:p>
        </w:tc>
        <w:tc>
          <w:tcPr>
            <w:tcW w:w="8370" w:type="dxa"/>
          </w:tcPr>
          <w:p w14:paraId="3F38E9E9" w14:textId="6D2E630E" w:rsidR="0011195D" w:rsidRPr="005524A0" w:rsidRDefault="00280C7A" w:rsidP="0024192E">
            <w:pPr>
              <w:pStyle w:val="ListParagraph"/>
              <w:numPr>
                <w:ilvl w:val="0"/>
                <w:numId w:val="7"/>
              </w:numPr>
              <w:ind w:left="342" w:hanging="198"/>
              <w:rPr>
                <w:sz w:val="20"/>
                <w:szCs w:val="20"/>
              </w:rPr>
            </w:pPr>
            <w:r w:rsidRPr="005524A0">
              <w:rPr>
                <w:sz w:val="20"/>
                <w:szCs w:val="20"/>
              </w:rPr>
              <w:t>Plan and use assessment data</w:t>
            </w:r>
            <w:r w:rsidR="00DF4E1E" w:rsidRPr="005524A0">
              <w:rPr>
                <w:sz w:val="20"/>
                <w:szCs w:val="20"/>
              </w:rPr>
              <w:t xml:space="preserve"> aligned with the Three </w:t>
            </w:r>
            <w:r w:rsidR="002114D5" w:rsidRPr="005524A0">
              <w:rPr>
                <w:sz w:val="20"/>
                <w:szCs w:val="20"/>
              </w:rPr>
              <w:t xml:space="preserve">Guided Reading </w:t>
            </w:r>
            <w:r w:rsidR="00DF4E1E" w:rsidRPr="005524A0">
              <w:rPr>
                <w:sz w:val="20"/>
                <w:szCs w:val="20"/>
              </w:rPr>
              <w:t>Cueing Systems</w:t>
            </w:r>
            <w:r w:rsidRPr="005524A0">
              <w:rPr>
                <w:sz w:val="20"/>
                <w:szCs w:val="20"/>
              </w:rPr>
              <w:t>:</w:t>
            </w:r>
          </w:p>
          <w:p w14:paraId="1C85CA06" w14:textId="4E9425B6" w:rsidR="00DF4E1E" w:rsidRPr="005524A0" w:rsidRDefault="00DF4E1E" w:rsidP="0024192E">
            <w:pPr>
              <w:pStyle w:val="ListParagraph"/>
              <w:numPr>
                <w:ilvl w:val="1"/>
                <w:numId w:val="7"/>
              </w:numPr>
              <w:ind w:left="972"/>
              <w:rPr>
                <w:sz w:val="20"/>
                <w:szCs w:val="20"/>
              </w:rPr>
            </w:pPr>
            <w:r w:rsidRPr="005524A0">
              <w:rPr>
                <w:sz w:val="20"/>
                <w:szCs w:val="20"/>
              </w:rPr>
              <w:t>Visual – (</w:t>
            </w:r>
            <w:proofErr w:type="spellStart"/>
            <w:r w:rsidRPr="005524A0">
              <w:rPr>
                <w:sz w:val="20"/>
                <w:szCs w:val="20"/>
              </w:rPr>
              <w:t>Graphophonic</w:t>
            </w:r>
            <w:proofErr w:type="spellEnd"/>
            <w:r w:rsidRPr="005524A0">
              <w:rPr>
                <w:sz w:val="20"/>
                <w:szCs w:val="20"/>
              </w:rPr>
              <w:t xml:space="preserve"> Cue System) “Does it look right?”</w:t>
            </w:r>
          </w:p>
          <w:p w14:paraId="05038B5B" w14:textId="68C3806C" w:rsidR="00E91B93" w:rsidRPr="005524A0" w:rsidRDefault="00E91B93" w:rsidP="00DF4E1E">
            <w:pPr>
              <w:pStyle w:val="ListParagraph"/>
              <w:numPr>
                <w:ilvl w:val="2"/>
                <w:numId w:val="7"/>
              </w:numPr>
              <w:ind w:left="1422" w:hanging="198"/>
              <w:rPr>
                <w:sz w:val="20"/>
                <w:szCs w:val="20"/>
              </w:rPr>
            </w:pPr>
            <w:r w:rsidRPr="005524A0">
              <w:rPr>
                <w:sz w:val="20"/>
                <w:szCs w:val="20"/>
              </w:rPr>
              <w:t>Sounds and symbols</w:t>
            </w:r>
          </w:p>
          <w:p w14:paraId="2F229776" w14:textId="5D1956BE" w:rsidR="00E91B93" w:rsidRPr="005524A0" w:rsidRDefault="00E91B93" w:rsidP="00DF4E1E">
            <w:pPr>
              <w:pStyle w:val="ListParagraph"/>
              <w:numPr>
                <w:ilvl w:val="2"/>
                <w:numId w:val="7"/>
              </w:numPr>
              <w:ind w:left="1422" w:hanging="198"/>
              <w:rPr>
                <w:sz w:val="20"/>
                <w:szCs w:val="20"/>
              </w:rPr>
            </w:pPr>
            <w:r w:rsidRPr="005524A0">
              <w:rPr>
                <w:sz w:val="20"/>
                <w:szCs w:val="20"/>
              </w:rPr>
              <w:t>Analogies</w:t>
            </w:r>
          </w:p>
          <w:p w14:paraId="4F8F24B0" w14:textId="171FA814" w:rsidR="00E91B93" w:rsidRPr="005524A0" w:rsidRDefault="00E91B93" w:rsidP="000F3ACA">
            <w:pPr>
              <w:pStyle w:val="ListParagraph"/>
              <w:numPr>
                <w:ilvl w:val="2"/>
                <w:numId w:val="7"/>
              </w:numPr>
              <w:ind w:left="1422" w:hanging="198"/>
              <w:rPr>
                <w:sz w:val="20"/>
                <w:szCs w:val="20"/>
              </w:rPr>
            </w:pPr>
            <w:r w:rsidRPr="005524A0">
              <w:rPr>
                <w:sz w:val="20"/>
                <w:szCs w:val="20"/>
              </w:rPr>
              <w:t>Print Conventions</w:t>
            </w:r>
            <w:r w:rsidR="000F3ACA" w:rsidRPr="005524A0">
              <w:rPr>
                <w:sz w:val="20"/>
                <w:szCs w:val="20"/>
              </w:rPr>
              <w:t xml:space="preserve">: </w:t>
            </w:r>
            <w:r w:rsidRPr="005524A0">
              <w:rPr>
                <w:sz w:val="20"/>
                <w:szCs w:val="20"/>
              </w:rPr>
              <w:t>Directionality</w:t>
            </w:r>
            <w:r w:rsidR="000F3ACA" w:rsidRPr="005524A0">
              <w:rPr>
                <w:sz w:val="20"/>
                <w:szCs w:val="20"/>
              </w:rPr>
              <w:t xml:space="preserve">, </w:t>
            </w:r>
            <w:r w:rsidRPr="005524A0">
              <w:rPr>
                <w:sz w:val="20"/>
                <w:szCs w:val="20"/>
              </w:rPr>
              <w:t>Words/Spaces</w:t>
            </w:r>
            <w:r w:rsidR="000F3ACA" w:rsidRPr="005524A0">
              <w:rPr>
                <w:sz w:val="20"/>
                <w:szCs w:val="20"/>
              </w:rPr>
              <w:t xml:space="preserve">, </w:t>
            </w:r>
            <w:r w:rsidRPr="005524A0">
              <w:rPr>
                <w:sz w:val="20"/>
                <w:szCs w:val="20"/>
              </w:rPr>
              <w:t>Letters</w:t>
            </w:r>
            <w:r w:rsidR="000F3ACA" w:rsidRPr="005524A0">
              <w:rPr>
                <w:sz w:val="20"/>
                <w:szCs w:val="20"/>
              </w:rPr>
              <w:t xml:space="preserve">, </w:t>
            </w:r>
            <w:r w:rsidRPr="005524A0">
              <w:rPr>
                <w:sz w:val="20"/>
                <w:szCs w:val="20"/>
              </w:rPr>
              <w:t>Beginnings/Endings</w:t>
            </w:r>
            <w:r w:rsidR="000F3ACA" w:rsidRPr="005524A0">
              <w:rPr>
                <w:sz w:val="20"/>
                <w:szCs w:val="20"/>
              </w:rPr>
              <w:t xml:space="preserve">, </w:t>
            </w:r>
            <w:r w:rsidRPr="005524A0">
              <w:rPr>
                <w:sz w:val="20"/>
                <w:szCs w:val="20"/>
              </w:rPr>
              <w:t>Punctuation</w:t>
            </w:r>
          </w:p>
          <w:p w14:paraId="692F26B0" w14:textId="2C575127" w:rsidR="00E91B93" w:rsidRPr="005524A0" w:rsidRDefault="00E91B93" w:rsidP="00E91B93">
            <w:pPr>
              <w:pStyle w:val="ListParagraph"/>
              <w:numPr>
                <w:ilvl w:val="1"/>
                <w:numId w:val="7"/>
              </w:numPr>
              <w:ind w:left="972"/>
              <w:rPr>
                <w:sz w:val="20"/>
                <w:szCs w:val="20"/>
              </w:rPr>
            </w:pPr>
            <w:r w:rsidRPr="005524A0">
              <w:rPr>
                <w:sz w:val="20"/>
                <w:szCs w:val="20"/>
              </w:rPr>
              <w:t>Structure – (Syntactic Cue Systems) “Does it sound right?”</w:t>
            </w:r>
          </w:p>
          <w:p w14:paraId="2CD11C03" w14:textId="77777777" w:rsidR="00E91B93" w:rsidRPr="005524A0" w:rsidRDefault="00E91B93" w:rsidP="00E91B93">
            <w:pPr>
              <w:pStyle w:val="ListParagraph"/>
              <w:numPr>
                <w:ilvl w:val="2"/>
                <w:numId w:val="7"/>
              </w:numPr>
              <w:ind w:left="1422" w:hanging="198"/>
              <w:rPr>
                <w:sz w:val="20"/>
                <w:szCs w:val="20"/>
              </w:rPr>
            </w:pPr>
            <w:r w:rsidRPr="005524A0">
              <w:rPr>
                <w:sz w:val="20"/>
                <w:szCs w:val="20"/>
              </w:rPr>
              <w:t>Natural language</w:t>
            </w:r>
          </w:p>
          <w:p w14:paraId="6D2C6692" w14:textId="77777777" w:rsidR="00E91B93" w:rsidRPr="005524A0" w:rsidRDefault="00E91B93" w:rsidP="00E91B93">
            <w:pPr>
              <w:pStyle w:val="ListParagraph"/>
              <w:numPr>
                <w:ilvl w:val="2"/>
                <w:numId w:val="7"/>
              </w:numPr>
              <w:ind w:left="1422" w:hanging="198"/>
              <w:rPr>
                <w:sz w:val="20"/>
                <w:szCs w:val="20"/>
              </w:rPr>
            </w:pPr>
            <w:r w:rsidRPr="005524A0">
              <w:rPr>
                <w:sz w:val="20"/>
                <w:szCs w:val="20"/>
              </w:rPr>
              <w:t>Knowledge of English</w:t>
            </w:r>
          </w:p>
          <w:p w14:paraId="3935DE9B" w14:textId="2163177E" w:rsidR="00E91B93" w:rsidRPr="005524A0" w:rsidRDefault="00E91B93" w:rsidP="00E91B93">
            <w:pPr>
              <w:pStyle w:val="ListParagraph"/>
              <w:numPr>
                <w:ilvl w:val="2"/>
                <w:numId w:val="7"/>
              </w:numPr>
              <w:ind w:left="1422" w:hanging="198"/>
              <w:rPr>
                <w:sz w:val="20"/>
                <w:szCs w:val="20"/>
              </w:rPr>
            </w:pPr>
            <w:r w:rsidRPr="005524A0">
              <w:rPr>
                <w:sz w:val="20"/>
                <w:szCs w:val="20"/>
              </w:rPr>
              <w:t>Grammatical patterns and language structures</w:t>
            </w:r>
          </w:p>
          <w:p w14:paraId="0F4D4FC1" w14:textId="55D705F6" w:rsidR="00E91B93" w:rsidRPr="005524A0" w:rsidRDefault="00E91B93" w:rsidP="00E91B93">
            <w:pPr>
              <w:pStyle w:val="ListParagraph"/>
              <w:numPr>
                <w:ilvl w:val="1"/>
                <w:numId w:val="7"/>
              </w:numPr>
              <w:ind w:left="972"/>
              <w:rPr>
                <w:sz w:val="20"/>
                <w:szCs w:val="20"/>
              </w:rPr>
            </w:pPr>
            <w:r w:rsidRPr="005524A0">
              <w:rPr>
                <w:sz w:val="20"/>
                <w:szCs w:val="20"/>
              </w:rPr>
              <w:t>Meaning – (Semantic Cue Systems) “Does it make sense?”</w:t>
            </w:r>
          </w:p>
          <w:p w14:paraId="7188F976" w14:textId="77777777" w:rsidR="00E91B93" w:rsidRPr="005524A0" w:rsidRDefault="00E91B93" w:rsidP="00E91B93">
            <w:pPr>
              <w:pStyle w:val="ListParagraph"/>
              <w:numPr>
                <w:ilvl w:val="2"/>
                <w:numId w:val="7"/>
              </w:numPr>
              <w:ind w:left="1422" w:hanging="198"/>
              <w:rPr>
                <w:sz w:val="20"/>
                <w:szCs w:val="20"/>
              </w:rPr>
            </w:pPr>
            <w:r w:rsidRPr="005524A0">
              <w:rPr>
                <w:sz w:val="20"/>
                <w:szCs w:val="20"/>
              </w:rPr>
              <w:t>Story sense</w:t>
            </w:r>
          </w:p>
          <w:p w14:paraId="350C9DB6" w14:textId="77777777" w:rsidR="00E91B93" w:rsidRPr="005524A0" w:rsidRDefault="00E91B93" w:rsidP="00E91B93">
            <w:pPr>
              <w:pStyle w:val="ListParagraph"/>
              <w:numPr>
                <w:ilvl w:val="2"/>
                <w:numId w:val="7"/>
              </w:numPr>
              <w:ind w:left="1422" w:hanging="198"/>
              <w:rPr>
                <w:sz w:val="20"/>
                <w:szCs w:val="20"/>
              </w:rPr>
            </w:pPr>
            <w:r w:rsidRPr="005524A0">
              <w:rPr>
                <w:sz w:val="20"/>
                <w:szCs w:val="20"/>
              </w:rPr>
              <w:t>Prior knowledge</w:t>
            </w:r>
          </w:p>
          <w:p w14:paraId="06B6561C" w14:textId="01CE47E0" w:rsidR="00E91B93" w:rsidRPr="005524A0" w:rsidRDefault="00E91B93" w:rsidP="00E91B93">
            <w:pPr>
              <w:pStyle w:val="ListParagraph"/>
              <w:numPr>
                <w:ilvl w:val="2"/>
                <w:numId w:val="7"/>
              </w:numPr>
              <w:ind w:left="1422" w:hanging="198"/>
              <w:rPr>
                <w:sz w:val="20"/>
                <w:szCs w:val="20"/>
              </w:rPr>
            </w:pPr>
            <w:r w:rsidRPr="005524A0">
              <w:rPr>
                <w:sz w:val="20"/>
                <w:szCs w:val="20"/>
              </w:rPr>
              <w:t>Text</w:t>
            </w:r>
          </w:p>
          <w:p w14:paraId="61A7FC38" w14:textId="0483D1C2" w:rsidR="00E91B93" w:rsidRPr="005524A0" w:rsidRDefault="00E91B93" w:rsidP="00E91B93">
            <w:pPr>
              <w:pStyle w:val="ListParagraph"/>
              <w:numPr>
                <w:ilvl w:val="2"/>
                <w:numId w:val="7"/>
              </w:numPr>
              <w:ind w:left="1422" w:hanging="198"/>
              <w:rPr>
                <w:sz w:val="20"/>
                <w:szCs w:val="20"/>
              </w:rPr>
            </w:pPr>
            <w:r w:rsidRPr="005524A0">
              <w:rPr>
                <w:sz w:val="20"/>
                <w:szCs w:val="20"/>
              </w:rPr>
              <w:t>Illustrations</w:t>
            </w:r>
          </w:p>
          <w:p w14:paraId="3C359236" w14:textId="6BA3F1D3" w:rsidR="00CE1C95" w:rsidRPr="005524A0" w:rsidRDefault="00CE1C95" w:rsidP="0024192E">
            <w:pPr>
              <w:pStyle w:val="ListParagraph"/>
              <w:numPr>
                <w:ilvl w:val="1"/>
                <w:numId w:val="7"/>
              </w:numPr>
              <w:ind w:left="972"/>
              <w:rPr>
                <w:sz w:val="20"/>
                <w:szCs w:val="20"/>
              </w:rPr>
            </w:pPr>
            <w:r w:rsidRPr="005524A0">
              <w:rPr>
                <w:sz w:val="20"/>
                <w:szCs w:val="20"/>
              </w:rPr>
              <w:t>Integration of all 3 systems for student self-monitoring</w:t>
            </w:r>
          </w:p>
          <w:p w14:paraId="543DBEFD" w14:textId="77777777" w:rsidR="0011195D" w:rsidRPr="005524A0" w:rsidRDefault="00A6784A" w:rsidP="0024192E">
            <w:pPr>
              <w:pStyle w:val="ListParagraph"/>
              <w:numPr>
                <w:ilvl w:val="1"/>
                <w:numId w:val="7"/>
              </w:numPr>
              <w:ind w:left="972"/>
              <w:rPr>
                <w:sz w:val="20"/>
                <w:szCs w:val="20"/>
              </w:rPr>
            </w:pPr>
            <w:r w:rsidRPr="005524A0">
              <w:rPr>
                <w:sz w:val="20"/>
                <w:szCs w:val="20"/>
              </w:rPr>
              <w:t>Diagnostic assessment</w:t>
            </w:r>
          </w:p>
          <w:p w14:paraId="278D65AA" w14:textId="592A9F0E" w:rsidR="0011195D" w:rsidRPr="005524A0" w:rsidRDefault="00A6784A" w:rsidP="0024192E">
            <w:pPr>
              <w:pStyle w:val="ListParagraph"/>
              <w:numPr>
                <w:ilvl w:val="1"/>
                <w:numId w:val="7"/>
              </w:numPr>
              <w:ind w:left="972"/>
              <w:rPr>
                <w:sz w:val="20"/>
                <w:szCs w:val="20"/>
              </w:rPr>
            </w:pPr>
            <w:r w:rsidRPr="005524A0">
              <w:rPr>
                <w:sz w:val="20"/>
                <w:szCs w:val="20"/>
              </w:rPr>
              <w:t xml:space="preserve">Ongoing </w:t>
            </w:r>
            <w:r w:rsidR="00BC76ED">
              <w:rPr>
                <w:sz w:val="20"/>
                <w:szCs w:val="20"/>
              </w:rPr>
              <w:t xml:space="preserve">formative assessments (i.e. </w:t>
            </w:r>
            <w:r w:rsidRPr="005524A0">
              <w:rPr>
                <w:sz w:val="20"/>
                <w:szCs w:val="20"/>
              </w:rPr>
              <w:t>conferring</w:t>
            </w:r>
            <w:r w:rsidR="00BC76ED">
              <w:rPr>
                <w:sz w:val="20"/>
                <w:szCs w:val="20"/>
              </w:rPr>
              <w:t>, running records,</w:t>
            </w:r>
            <w:r w:rsidR="001B09DE" w:rsidRPr="005524A0">
              <w:rPr>
                <w:sz w:val="20"/>
                <w:szCs w:val="20"/>
              </w:rPr>
              <w:t xml:space="preserve"> and anecdotal records</w:t>
            </w:r>
            <w:r w:rsidR="00BC76ED">
              <w:rPr>
                <w:sz w:val="20"/>
                <w:szCs w:val="20"/>
              </w:rPr>
              <w:t>)</w:t>
            </w:r>
          </w:p>
          <w:p w14:paraId="2AF35CAB" w14:textId="0B76BC24" w:rsidR="00474B0F" w:rsidRPr="005524A0" w:rsidRDefault="00A6784A" w:rsidP="0090184F">
            <w:pPr>
              <w:pStyle w:val="ListParagraph"/>
              <w:numPr>
                <w:ilvl w:val="1"/>
                <w:numId w:val="7"/>
              </w:numPr>
              <w:ind w:left="972"/>
              <w:rPr>
                <w:sz w:val="20"/>
                <w:szCs w:val="20"/>
              </w:rPr>
            </w:pPr>
            <w:r w:rsidRPr="005524A0">
              <w:rPr>
                <w:sz w:val="20"/>
                <w:szCs w:val="20"/>
              </w:rPr>
              <w:t>Summative Assessment</w:t>
            </w:r>
          </w:p>
        </w:tc>
      </w:tr>
      <w:tr w:rsidR="000F3ACA" w:rsidRPr="005524A0" w14:paraId="31970245" w14:textId="77777777" w:rsidTr="00EE6215">
        <w:trPr>
          <w:trHeight w:val="2285"/>
        </w:trPr>
        <w:tc>
          <w:tcPr>
            <w:tcW w:w="2610" w:type="dxa"/>
          </w:tcPr>
          <w:p w14:paraId="16E64977" w14:textId="77777777" w:rsidR="000F3ACA" w:rsidRPr="005524A0" w:rsidRDefault="000F3ACA" w:rsidP="002B185C">
            <w:pPr>
              <w:rPr>
                <w:b/>
              </w:rPr>
            </w:pPr>
            <w:r w:rsidRPr="005524A0">
              <w:rPr>
                <w:b/>
              </w:rPr>
              <w:t>Text Use</w:t>
            </w:r>
          </w:p>
          <w:p w14:paraId="1B9D198C" w14:textId="77777777" w:rsidR="000F3ACA" w:rsidRPr="005524A0" w:rsidRDefault="000F3ACA" w:rsidP="002B185C">
            <w:pPr>
              <w:rPr>
                <w:sz w:val="20"/>
                <w:szCs w:val="20"/>
              </w:rPr>
            </w:pPr>
            <w:r w:rsidRPr="005524A0">
              <w:rPr>
                <w:sz w:val="18"/>
                <w:szCs w:val="18"/>
              </w:rPr>
              <w:t>“What kinds of text and for what purposes do your students access text in and out of class</w:t>
            </w:r>
            <w:r w:rsidRPr="005524A0">
              <w:rPr>
                <w:sz w:val="20"/>
                <w:szCs w:val="20"/>
              </w:rPr>
              <w:t xml:space="preserve">?” </w:t>
            </w:r>
          </w:p>
          <w:p w14:paraId="49C34BB6" w14:textId="5A09EDDE" w:rsidR="000F3ACA" w:rsidRPr="005524A0" w:rsidRDefault="000F3ACA" w:rsidP="007B3596">
            <w:pPr>
              <w:pStyle w:val="ListParagraph"/>
              <w:numPr>
                <w:ilvl w:val="0"/>
                <w:numId w:val="17"/>
              </w:numPr>
              <w:ind w:left="270" w:hanging="180"/>
              <w:rPr>
                <w:sz w:val="20"/>
                <w:szCs w:val="20"/>
              </w:rPr>
            </w:pPr>
            <w:r w:rsidRPr="005524A0">
              <w:rPr>
                <w:sz w:val="20"/>
                <w:szCs w:val="20"/>
              </w:rPr>
              <w:t>Complex Text</w:t>
            </w:r>
            <w:r w:rsidR="007B3596" w:rsidRPr="005524A0">
              <w:rPr>
                <w:sz w:val="20"/>
                <w:szCs w:val="20"/>
              </w:rPr>
              <w:t xml:space="preserve"> - </w:t>
            </w:r>
            <w:r w:rsidRPr="005524A0">
              <w:rPr>
                <w:sz w:val="20"/>
                <w:szCs w:val="20"/>
              </w:rPr>
              <w:t>Fiction</w:t>
            </w:r>
          </w:p>
          <w:p w14:paraId="1B87C186" w14:textId="77777777" w:rsidR="004F48F1" w:rsidRPr="005524A0" w:rsidRDefault="007B3596" w:rsidP="004F48F1">
            <w:pPr>
              <w:pStyle w:val="ListParagraph"/>
              <w:ind w:left="270"/>
              <w:rPr>
                <w:sz w:val="20"/>
                <w:szCs w:val="20"/>
              </w:rPr>
            </w:pPr>
            <w:proofErr w:type="gramStart"/>
            <w:r w:rsidRPr="005524A0">
              <w:rPr>
                <w:sz w:val="20"/>
                <w:szCs w:val="20"/>
              </w:rPr>
              <w:t>and</w:t>
            </w:r>
            <w:proofErr w:type="gramEnd"/>
            <w:r w:rsidRPr="005524A0">
              <w:rPr>
                <w:sz w:val="20"/>
                <w:szCs w:val="20"/>
              </w:rPr>
              <w:t xml:space="preserve"> </w:t>
            </w:r>
            <w:r w:rsidR="000F3ACA" w:rsidRPr="005524A0">
              <w:rPr>
                <w:sz w:val="20"/>
                <w:szCs w:val="20"/>
              </w:rPr>
              <w:t>Non-Fiction</w:t>
            </w:r>
          </w:p>
          <w:p w14:paraId="1FAB4D04" w14:textId="3743DF4D" w:rsidR="000F3ACA" w:rsidRPr="005524A0" w:rsidRDefault="000F3ACA" w:rsidP="004F48F1">
            <w:pPr>
              <w:pStyle w:val="ListParagraph"/>
              <w:numPr>
                <w:ilvl w:val="0"/>
                <w:numId w:val="17"/>
              </w:numPr>
              <w:ind w:left="270" w:hanging="180"/>
              <w:rPr>
                <w:sz w:val="20"/>
                <w:szCs w:val="20"/>
              </w:rPr>
            </w:pPr>
            <w:r w:rsidRPr="005524A0">
              <w:rPr>
                <w:sz w:val="20"/>
                <w:szCs w:val="20"/>
              </w:rPr>
              <w:t>Leveled Text</w:t>
            </w:r>
            <w:r w:rsidR="007B3596" w:rsidRPr="005524A0">
              <w:rPr>
                <w:sz w:val="20"/>
                <w:szCs w:val="20"/>
              </w:rPr>
              <w:t xml:space="preserve"> - Fiction and </w:t>
            </w:r>
            <w:r w:rsidR="009E07CA" w:rsidRPr="005524A0">
              <w:rPr>
                <w:sz w:val="20"/>
                <w:szCs w:val="20"/>
              </w:rPr>
              <w:t>Non-Fiction</w:t>
            </w:r>
          </w:p>
        </w:tc>
        <w:tc>
          <w:tcPr>
            <w:tcW w:w="8370" w:type="dxa"/>
          </w:tcPr>
          <w:p w14:paraId="3E509C1C" w14:textId="5A9FCEEE" w:rsidR="000F3ACA" w:rsidRPr="005524A0" w:rsidRDefault="000F3ACA" w:rsidP="002B185C">
            <w:pPr>
              <w:pStyle w:val="ListParagraph"/>
              <w:numPr>
                <w:ilvl w:val="0"/>
                <w:numId w:val="10"/>
              </w:numPr>
              <w:ind w:left="342" w:hanging="198"/>
              <w:rPr>
                <w:sz w:val="20"/>
                <w:szCs w:val="20"/>
              </w:rPr>
            </w:pPr>
            <w:r w:rsidRPr="005524A0">
              <w:rPr>
                <w:sz w:val="20"/>
                <w:szCs w:val="20"/>
              </w:rPr>
              <w:t xml:space="preserve">Provide access to a </w:t>
            </w:r>
            <w:r w:rsidR="00B41B77" w:rsidRPr="005524A0">
              <w:rPr>
                <w:sz w:val="20"/>
                <w:szCs w:val="20"/>
              </w:rPr>
              <w:t xml:space="preserve">large </w:t>
            </w:r>
            <w:r w:rsidRPr="005524A0">
              <w:rPr>
                <w:sz w:val="20"/>
                <w:szCs w:val="20"/>
              </w:rPr>
              <w:t>variety of books and time to engage with print in authentic ways</w:t>
            </w:r>
          </w:p>
          <w:p w14:paraId="1C61051A" w14:textId="77777777" w:rsidR="00B1222C" w:rsidRPr="005524A0" w:rsidRDefault="00B1222C" w:rsidP="00B1222C">
            <w:pPr>
              <w:pStyle w:val="ListParagraph"/>
              <w:numPr>
                <w:ilvl w:val="0"/>
                <w:numId w:val="10"/>
              </w:numPr>
              <w:ind w:left="342" w:hanging="198"/>
              <w:rPr>
                <w:sz w:val="20"/>
                <w:szCs w:val="20"/>
              </w:rPr>
            </w:pPr>
            <w:r w:rsidRPr="005524A0">
              <w:rPr>
                <w:sz w:val="20"/>
                <w:szCs w:val="20"/>
              </w:rPr>
              <w:t>Strategically incorporate complex text in a range of subjects</w:t>
            </w:r>
          </w:p>
          <w:p w14:paraId="3581C187" w14:textId="7FFEE047" w:rsidR="000F3ACA" w:rsidRPr="005524A0" w:rsidRDefault="000F3ACA" w:rsidP="002B185C">
            <w:pPr>
              <w:pStyle w:val="ListParagraph"/>
              <w:numPr>
                <w:ilvl w:val="0"/>
                <w:numId w:val="10"/>
              </w:numPr>
              <w:ind w:left="342" w:hanging="198"/>
              <w:rPr>
                <w:sz w:val="20"/>
                <w:szCs w:val="20"/>
              </w:rPr>
            </w:pPr>
            <w:r w:rsidRPr="005524A0">
              <w:rPr>
                <w:sz w:val="20"/>
                <w:szCs w:val="20"/>
              </w:rPr>
              <w:t>Incorporate reading daily using large doses of non-fiction text</w:t>
            </w:r>
            <w:r w:rsidR="009205E0" w:rsidRPr="005524A0">
              <w:rPr>
                <w:sz w:val="20"/>
                <w:szCs w:val="20"/>
              </w:rPr>
              <w:t xml:space="preserve"> and opportunity for students to choose the non-fiction they read and/or research.</w:t>
            </w:r>
          </w:p>
          <w:p w14:paraId="4DEA2C56" w14:textId="24718507" w:rsidR="000F3ACA" w:rsidRPr="005524A0" w:rsidRDefault="00FA772A" w:rsidP="002B185C">
            <w:pPr>
              <w:pStyle w:val="ListParagraph"/>
              <w:numPr>
                <w:ilvl w:val="0"/>
                <w:numId w:val="10"/>
              </w:numPr>
              <w:ind w:left="342" w:hanging="198"/>
              <w:rPr>
                <w:sz w:val="20"/>
                <w:szCs w:val="20"/>
              </w:rPr>
            </w:pPr>
            <w:r w:rsidRPr="005524A0">
              <w:rPr>
                <w:sz w:val="20"/>
                <w:szCs w:val="20"/>
              </w:rPr>
              <w:t>Frequently use “w</w:t>
            </w:r>
            <w:r w:rsidR="000F3ACA" w:rsidRPr="005524A0">
              <w:rPr>
                <w:sz w:val="20"/>
                <w:szCs w:val="20"/>
              </w:rPr>
              <w:t>rite to learn</w:t>
            </w:r>
            <w:r w:rsidRPr="005524A0">
              <w:rPr>
                <w:sz w:val="20"/>
                <w:szCs w:val="20"/>
              </w:rPr>
              <w:t>”</w:t>
            </w:r>
            <w:r w:rsidR="000F3ACA" w:rsidRPr="005524A0">
              <w:rPr>
                <w:sz w:val="20"/>
                <w:szCs w:val="20"/>
              </w:rPr>
              <w:t xml:space="preserve"> quick writes</w:t>
            </w:r>
          </w:p>
          <w:p w14:paraId="2ACCF569" w14:textId="77777777" w:rsidR="000F3ACA" w:rsidRPr="005524A0" w:rsidRDefault="000F3ACA" w:rsidP="002B185C">
            <w:pPr>
              <w:pStyle w:val="ListParagraph"/>
              <w:numPr>
                <w:ilvl w:val="0"/>
                <w:numId w:val="10"/>
              </w:numPr>
              <w:ind w:left="342" w:hanging="198"/>
              <w:rPr>
                <w:sz w:val="20"/>
                <w:szCs w:val="20"/>
              </w:rPr>
            </w:pPr>
            <w:r w:rsidRPr="005524A0">
              <w:rPr>
                <w:sz w:val="20"/>
                <w:szCs w:val="20"/>
              </w:rPr>
              <w:t>Provide instruction and practice with appropriately leveled instructional texts</w:t>
            </w:r>
          </w:p>
          <w:p w14:paraId="13EF9603" w14:textId="77777777" w:rsidR="000F3ACA" w:rsidRPr="005524A0" w:rsidRDefault="000F3ACA" w:rsidP="002B185C">
            <w:pPr>
              <w:pStyle w:val="ListParagraph"/>
              <w:numPr>
                <w:ilvl w:val="0"/>
                <w:numId w:val="10"/>
              </w:numPr>
              <w:ind w:left="342" w:hanging="198"/>
              <w:rPr>
                <w:sz w:val="20"/>
                <w:szCs w:val="20"/>
              </w:rPr>
            </w:pPr>
            <w:r w:rsidRPr="005524A0">
              <w:rPr>
                <w:sz w:val="20"/>
                <w:szCs w:val="20"/>
              </w:rPr>
              <w:t>Use engaging text whenever possible – if it is interesting more kids will read it</w:t>
            </w:r>
          </w:p>
          <w:p w14:paraId="695AB4E6" w14:textId="0BBC27DD" w:rsidR="000F3ACA" w:rsidRPr="005524A0" w:rsidRDefault="000F3ACA" w:rsidP="002B185C">
            <w:pPr>
              <w:pStyle w:val="ListParagraph"/>
              <w:numPr>
                <w:ilvl w:val="0"/>
                <w:numId w:val="10"/>
              </w:numPr>
              <w:ind w:left="342" w:hanging="198"/>
              <w:rPr>
                <w:sz w:val="20"/>
                <w:szCs w:val="20"/>
              </w:rPr>
            </w:pPr>
            <w:r w:rsidRPr="005524A0">
              <w:rPr>
                <w:sz w:val="20"/>
                <w:szCs w:val="20"/>
              </w:rPr>
              <w:t>Match text to student</w:t>
            </w:r>
            <w:r w:rsidR="00B1222C" w:rsidRPr="005524A0">
              <w:rPr>
                <w:sz w:val="20"/>
                <w:szCs w:val="20"/>
              </w:rPr>
              <w:t xml:space="preserve">s </w:t>
            </w:r>
            <w:r w:rsidRPr="005524A0">
              <w:rPr>
                <w:sz w:val="20"/>
                <w:szCs w:val="20"/>
              </w:rPr>
              <w:t xml:space="preserve">– help kids discover what is too easy, too hard, and just right </w:t>
            </w:r>
          </w:p>
          <w:p w14:paraId="09B64C3A" w14:textId="7F6E9508" w:rsidR="000F3ACA" w:rsidRPr="005524A0" w:rsidRDefault="000F3ACA" w:rsidP="009E07CA">
            <w:pPr>
              <w:pStyle w:val="ListParagraph"/>
              <w:numPr>
                <w:ilvl w:val="0"/>
                <w:numId w:val="10"/>
              </w:numPr>
              <w:ind w:left="342" w:hanging="198"/>
              <w:rPr>
                <w:sz w:val="20"/>
                <w:szCs w:val="20"/>
              </w:rPr>
            </w:pPr>
            <w:r w:rsidRPr="005524A0">
              <w:rPr>
                <w:sz w:val="20"/>
                <w:szCs w:val="20"/>
              </w:rPr>
              <w:t>Know and use various text features to locate key facts or information</w:t>
            </w:r>
          </w:p>
        </w:tc>
      </w:tr>
      <w:tr w:rsidR="00A6784A" w:rsidRPr="005524A0" w14:paraId="219E8021" w14:textId="77777777" w:rsidTr="00EE6215">
        <w:tc>
          <w:tcPr>
            <w:tcW w:w="2610" w:type="dxa"/>
          </w:tcPr>
          <w:p w14:paraId="31E810AB" w14:textId="6E36FD8D" w:rsidR="00A6784A" w:rsidRPr="005524A0" w:rsidRDefault="00A6784A" w:rsidP="0024192E">
            <w:pPr>
              <w:rPr>
                <w:b/>
              </w:rPr>
            </w:pPr>
            <w:r w:rsidRPr="005524A0">
              <w:rPr>
                <w:b/>
              </w:rPr>
              <w:t>Integrating Reading, Writing, &amp; Idea Processing Strategies</w:t>
            </w:r>
          </w:p>
          <w:p w14:paraId="2ED43222" w14:textId="77777777" w:rsidR="00A6784A" w:rsidRPr="005524A0" w:rsidRDefault="00A6784A" w:rsidP="0024192E">
            <w:pPr>
              <w:rPr>
                <w:sz w:val="18"/>
                <w:szCs w:val="18"/>
              </w:rPr>
            </w:pPr>
            <w:r w:rsidRPr="005524A0">
              <w:rPr>
                <w:sz w:val="18"/>
                <w:szCs w:val="18"/>
              </w:rPr>
              <w:t>“How do you help students understand what they read?”</w:t>
            </w:r>
          </w:p>
          <w:p w14:paraId="1D941D2B" w14:textId="77777777" w:rsidR="00A6784A" w:rsidRPr="005524A0" w:rsidRDefault="00A6784A" w:rsidP="0024192E">
            <w:pPr>
              <w:rPr>
                <w:sz w:val="18"/>
                <w:szCs w:val="18"/>
              </w:rPr>
            </w:pPr>
          </w:p>
          <w:p w14:paraId="562FB3CA" w14:textId="77777777" w:rsidR="00A6784A" w:rsidRPr="005524A0" w:rsidRDefault="00A6784A" w:rsidP="0024192E">
            <w:pPr>
              <w:rPr>
                <w:sz w:val="18"/>
                <w:szCs w:val="18"/>
              </w:rPr>
            </w:pPr>
            <w:r w:rsidRPr="005524A0">
              <w:rPr>
                <w:sz w:val="18"/>
                <w:szCs w:val="18"/>
              </w:rPr>
              <w:t>“How do your students communicate their knowledge and understandings in writing?”</w:t>
            </w:r>
          </w:p>
          <w:p w14:paraId="7F113CEC" w14:textId="77777777" w:rsidR="00A6784A" w:rsidRPr="005524A0" w:rsidRDefault="00A6784A" w:rsidP="0024192E">
            <w:pPr>
              <w:rPr>
                <w:sz w:val="18"/>
                <w:szCs w:val="18"/>
              </w:rPr>
            </w:pPr>
          </w:p>
          <w:p w14:paraId="535B2331" w14:textId="77777777" w:rsidR="00A6784A" w:rsidRPr="005524A0" w:rsidRDefault="00A6784A" w:rsidP="0024192E">
            <w:pPr>
              <w:rPr>
                <w:sz w:val="18"/>
                <w:szCs w:val="18"/>
              </w:rPr>
            </w:pPr>
            <w:r w:rsidRPr="005524A0">
              <w:rPr>
                <w:sz w:val="18"/>
                <w:szCs w:val="18"/>
              </w:rPr>
              <w:t xml:space="preserve">“How do you help student </w:t>
            </w:r>
            <w:r w:rsidRPr="005524A0">
              <w:rPr>
                <w:sz w:val="18"/>
                <w:szCs w:val="18"/>
              </w:rPr>
              <w:lastRenderedPageBreak/>
              <w:t>organize their thinking</w:t>
            </w:r>
          </w:p>
          <w:p w14:paraId="6A61F992" w14:textId="77777777" w:rsidR="00A6784A" w:rsidRPr="005524A0" w:rsidRDefault="00A6784A" w:rsidP="0024192E">
            <w:pPr>
              <w:rPr>
                <w:sz w:val="18"/>
                <w:szCs w:val="18"/>
              </w:rPr>
            </w:pPr>
          </w:p>
        </w:tc>
        <w:tc>
          <w:tcPr>
            <w:tcW w:w="8370" w:type="dxa"/>
          </w:tcPr>
          <w:p w14:paraId="0F699702" w14:textId="17FA9F9E" w:rsidR="0090184F" w:rsidRPr="005524A0" w:rsidRDefault="0090184F" w:rsidP="00CB4BA8">
            <w:pPr>
              <w:pStyle w:val="ListParagraph"/>
              <w:numPr>
                <w:ilvl w:val="0"/>
                <w:numId w:val="15"/>
              </w:numPr>
              <w:ind w:left="342" w:hanging="198"/>
              <w:rPr>
                <w:sz w:val="20"/>
                <w:szCs w:val="20"/>
              </w:rPr>
            </w:pPr>
            <w:r w:rsidRPr="005524A0">
              <w:rPr>
                <w:sz w:val="20"/>
                <w:szCs w:val="20"/>
              </w:rPr>
              <w:lastRenderedPageBreak/>
              <w:t>Use critical or essential questions for lessons or units</w:t>
            </w:r>
            <w:r w:rsidR="00CB4BA8" w:rsidRPr="005524A0">
              <w:rPr>
                <w:sz w:val="20"/>
                <w:szCs w:val="20"/>
              </w:rPr>
              <w:t xml:space="preserve"> that are rigorous, </w:t>
            </w:r>
            <w:r w:rsidR="00B41B77" w:rsidRPr="005524A0">
              <w:rPr>
                <w:sz w:val="20"/>
                <w:szCs w:val="20"/>
              </w:rPr>
              <w:t>relevant</w:t>
            </w:r>
            <w:r w:rsidR="00CB4BA8" w:rsidRPr="005524A0">
              <w:rPr>
                <w:sz w:val="20"/>
                <w:szCs w:val="20"/>
              </w:rPr>
              <w:t xml:space="preserve"> and jumpstart inquiry and discovery learning</w:t>
            </w:r>
          </w:p>
          <w:p w14:paraId="1A3A7347" w14:textId="2CD6766D" w:rsidR="001B2EFD" w:rsidRPr="005524A0" w:rsidRDefault="001B2EFD" w:rsidP="001B2EFD">
            <w:pPr>
              <w:numPr>
                <w:ilvl w:val="0"/>
                <w:numId w:val="15"/>
              </w:numPr>
              <w:ind w:left="342" w:hanging="198"/>
              <w:rPr>
                <w:rFonts w:ascii="Calibri" w:hAnsi="Calibri"/>
                <w:sz w:val="20"/>
                <w:lang w:bidi="x-none"/>
              </w:rPr>
            </w:pPr>
            <w:r w:rsidRPr="005524A0">
              <w:rPr>
                <w:rFonts w:ascii="Calibri" w:hAnsi="Calibri"/>
                <w:sz w:val="20"/>
                <w:lang w:bidi="x-none"/>
              </w:rPr>
              <w:t xml:space="preserve">Model </w:t>
            </w:r>
            <w:r w:rsidR="009205E0" w:rsidRPr="005524A0">
              <w:rPr>
                <w:rFonts w:ascii="Calibri" w:hAnsi="Calibri"/>
                <w:sz w:val="20"/>
                <w:lang w:bidi="x-none"/>
              </w:rPr>
              <w:t xml:space="preserve">and teach </w:t>
            </w:r>
            <w:r w:rsidRPr="005524A0">
              <w:rPr>
                <w:rFonts w:ascii="Calibri" w:hAnsi="Calibri"/>
                <w:sz w:val="20"/>
                <w:lang w:bidi="x-none"/>
              </w:rPr>
              <w:t xml:space="preserve">comprehension strategies to help students increase understanding of text using direct </w:t>
            </w:r>
            <w:r w:rsidR="001B09DE" w:rsidRPr="005524A0">
              <w:rPr>
                <w:rFonts w:ascii="Calibri" w:hAnsi="Calibri"/>
                <w:sz w:val="20"/>
                <w:lang w:bidi="x-none"/>
              </w:rPr>
              <w:t>instruc</w:t>
            </w:r>
            <w:r w:rsidRPr="005524A0">
              <w:rPr>
                <w:rFonts w:ascii="Calibri" w:hAnsi="Calibri"/>
                <w:sz w:val="20"/>
                <w:lang w:bidi="x-none"/>
              </w:rPr>
              <w:t xml:space="preserve">tion, modeling, guided practice and opportunities for application: predicting, clarifying, </w:t>
            </w:r>
            <w:r w:rsidR="00863C30" w:rsidRPr="005524A0">
              <w:rPr>
                <w:rFonts w:ascii="Calibri" w:hAnsi="Calibri"/>
                <w:sz w:val="20"/>
                <w:lang w:bidi="x-none"/>
              </w:rPr>
              <w:t xml:space="preserve">questioning, making connections, visualizing, </w:t>
            </w:r>
            <w:r w:rsidRPr="005524A0">
              <w:rPr>
                <w:rFonts w:ascii="Calibri" w:hAnsi="Calibri"/>
                <w:sz w:val="20"/>
                <w:lang w:bidi="x-none"/>
              </w:rPr>
              <w:t>determining importance, summarizing, inferring, evaluating, justifying</w:t>
            </w:r>
            <w:r w:rsidR="00863C30" w:rsidRPr="005524A0">
              <w:rPr>
                <w:rFonts w:ascii="Calibri" w:hAnsi="Calibri"/>
                <w:sz w:val="20"/>
                <w:lang w:bidi="x-none"/>
              </w:rPr>
              <w:t xml:space="preserve"> and synthesizing</w:t>
            </w:r>
            <w:r w:rsidRPr="005524A0">
              <w:rPr>
                <w:rFonts w:ascii="Calibri" w:hAnsi="Calibri"/>
                <w:sz w:val="20"/>
                <w:lang w:bidi="x-none"/>
              </w:rPr>
              <w:t>.</w:t>
            </w:r>
          </w:p>
          <w:p w14:paraId="136CB45C" w14:textId="4F651A99" w:rsidR="0090184F" w:rsidRPr="005524A0" w:rsidRDefault="0090184F" w:rsidP="00CB4BA8">
            <w:pPr>
              <w:pStyle w:val="ListParagraph"/>
              <w:numPr>
                <w:ilvl w:val="0"/>
                <w:numId w:val="15"/>
              </w:numPr>
              <w:ind w:left="342" w:hanging="198"/>
              <w:rPr>
                <w:sz w:val="20"/>
                <w:szCs w:val="20"/>
              </w:rPr>
            </w:pPr>
            <w:r w:rsidRPr="005524A0">
              <w:rPr>
                <w:sz w:val="20"/>
                <w:szCs w:val="20"/>
              </w:rPr>
              <w:t>Scaffold</w:t>
            </w:r>
            <w:r w:rsidR="001B2EFD" w:rsidRPr="005524A0">
              <w:rPr>
                <w:sz w:val="20"/>
                <w:szCs w:val="20"/>
              </w:rPr>
              <w:t xml:space="preserve"> teacher</w:t>
            </w:r>
            <w:r w:rsidRPr="005524A0">
              <w:rPr>
                <w:sz w:val="20"/>
                <w:szCs w:val="20"/>
              </w:rPr>
              <w:t xml:space="preserve"> questioning and graduate depth; explain and describe, then analyze and summarize, and finally create, justify, and evaluate</w:t>
            </w:r>
            <w:r w:rsidR="00D52E32" w:rsidRPr="005524A0">
              <w:rPr>
                <w:sz w:val="20"/>
                <w:szCs w:val="20"/>
              </w:rPr>
              <w:t xml:space="preserve"> (Use Bloom’s or Depth of Knowledge questions)</w:t>
            </w:r>
          </w:p>
          <w:p w14:paraId="4C4FEC23" w14:textId="3E344E13" w:rsidR="0090184F" w:rsidRPr="005524A0" w:rsidRDefault="0090184F" w:rsidP="00CB4BA8">
            <w:pPr>
              <w:pStyle w:val="ListParagraph"/>
              <w:numPr>
                <w:ilvl w:val="0"/>
                <w:numId w:val="15"/>
              </w:numPr>
              <w:ind w:left="342" w:hanging="198"/>
              <w:rPr>
                <w:sz w:val="20"/>
                <w:szCs w:val="20"/>
              </w:rPr>
            </w:pPr>
            <w:r w:rsidRPr="005524A0">
              <w:rPr>
                <w:sz w:val="20"/>
                <w:szCs w:val="20"/>
              </w:rPr>
              <w:t>Incorporate cognitively complex questions</w:t>
            </w:r>
            <w:r w:rsidR="001B2EFD" w:rsidRPr="005524A0">
              <w:rPr>
                <w:sz w:val="20"/>
                <w:szCs w:val="20"/>
              </w:rPr>
              <w:t xml:space="preserve"> for all learners</w:t>
            </w:r>
            <w:r w:rsidR="009205E0" w:rsidRPr="005524A0">
              <w:rPr>
                <w:sz w:val="20"/>
                <w:szCs w:val="20"/>
              </w:rPr>
              <w:t>. Structure opportunities for students to ask the complex questions as well as answer them.</w:t>
            </w:r>
          </w:p>
          <w:p w14:paraId="699EE2A4" w14:textId="67466BDA" w:rsidR="0090184F" w:rsidRPr="005524A0" w:rsidRDefault="0090184F" w:rsidP="00CB4BA8">
            <w:pPr>
              <w:pStyle w:val="ListParagraph"/>
              <w:numPr>
                <w:ilvl w:val="0"/>
                <w:numId w:val="15"/>
              </w:numPr>
              <w:ind w:left="342" w:hanging="198"/>
              <w:rPr>
                <w:sz w:val="20"/>
                <w:szCs w:val="20"/>
              </w:rPr>
            </w:pPr>
            <w:r w:rsidRPr="005524A0">
              <w:rPr>
                <w:sz w:val="20"/>
                <w:szCs w:val="20"/>
              </w:rPr>
              <w:lastRenderedPageBreak/>
              <w:t xml:space="preserve">Ask questions aligned with clear </w:t>
            </w:r>
            <w:r w:rsidR="001B2EFD" w:rsidRPr="005524A0">
              <w:rPr>
                <w:sz w:val="20"/>
                <w:szCs w:val="20"/>
              </w:rPr>
              <w:t xml:space="preserve">learning </w:t>
            </w:r>
            <w:r w:rsidRPr="005524A0">
              <w:rPr>
                <w:sz w:val="20"/>
                <w:szCs w:val="20"/>
              </w:rPr>
              <w:t>objectives</w:t>
            </w:r>
            <w:r w:rsidR="009205E0" w:rsidRPr="005524A0">
              <w:rPr>
                <w:sz w:val="20"/>
                <w:szCs w:val="20"/>
              </w:rPr>
              <w:t xml:space="preserve"> and have students pr</w:t>
            </w:r>
            <w:r w:rsidR="009E07CA" w:rsidRPr="005524A0">
              <w:rPr>
                <w:sz w:val="20"/>
                <w:szCs w:val="20"/>
              </w:rPr>
              <w:t>obe topics using their own</w:t>
            </w:r>
          </w:p>
          <w:p w14:paraId="274D8E9B" w14:textId="77777777" w:rsidR="003B644B" w:rsidRPr="005524A0" w:rsidRDefault="00280C7A" w:rsidP="00CB4BA8">
            <w:pPr>
              <w:pStyle w:val="ListParagraph"/>
              <w:numPr>
                <w:ilvl w:val="0"/>
                <w:numId w:val="15"/>
              </w:numPr>
              <w:ind w:left="342" w:hanging="198"/>
              <w:rPr>
                <w:sz w:val="20"/>
                <w:szCs w:val="20"/>
              </w:rPr>
            </w:pPr>
            <w:r w:rsidRPr="005524A0">
              <w:rPr>
                <w:sz w:val="20"/>
                <w:szCs w:val="20"/>
              </w:rPr>
              <w:t>Create</w:t>
            </w:r>
            <w:r w:rsidR="00A6784A" w:rsidRPr="005524A0">
              <w:rPr>
                <w:sz w:val="20"/>
                <w:szCs w:val="20"/>
              </w:rPr>
              <w:t xml:space="preserve"> </w:t>
            </w:r>
            <w:r w:rsidR="00381F71" w:rsidRPr="005524A0">
              <w:rPr>
                <w:sz w:val="20"/>
                <w:szCs w:val="20"/>
              </w:rPr>
              <w:t>authentic literacy activities &amp; contexts for real life literacy</w:t>
            </w:r>
          </w:p>
          <w:p w14:paraId="3ABA311D" w14:textId="77777777" w:rsidR="003B644B" w:rsidRPr="005524A0" w:rsidRDefault="00A6784A" w:rsidP="00CB4BA8">
            <w:pPr>
              <w:pStyle w:val="ListParagraph"/>
              <w:numPr>
                <w:ilvl w:val="0"/>
                <w:numId w:val="15"/>
              </w:numPr>
              <w:ind w:left="342" w:hanging="198"/>
              <w:rPr>
                <w:sz w:val="20"/>
                <w:szCs w:val="20"/>
              </w:rPr>
            </w:pPr>
            <w:r w:rsidRPr="005524A0">
              <w:rPr>
                <w:sz w:val="20"/>
                <w:szCs w:val="20"/>
              </w:rPr>
              <w:t>Teach students to think while they read and provide them with a variety of ways to help hold thinking by text coding or highlighting, using sticky notes, or using graphic organizers</w:t>
            </w:r>
          </w:p>
          <w:p w14:paraId="12173F0E" w14:textId="3A89FE01" w:rsidR="003B644B" w:rsidRPr="005524A0" w:rsidRDefault="00A6784A" w:rsidP="00CB4BA8">
            <w:pPr>
              <w:pStyle w:val="ListParagraph"/>
              <w:numPr>
                <w:ilvl w:val="0"/>
                <w:numId w:val="15"/>
              </w:numPr>
              <w:ind w:left="342" w:hanging="198"/>
              <w:rPr>
                <w:sz w:val="20"/>
                <w:szCs w:val="20"/>
              </w:rPr>
            </w:pPr>
            <w:r w:rsidRPr="005524A0">
              <w:rPr>
                <w:sz w:val="20"/>
                <w:szCs w:val="20"/>
              </w:rPr>
              <w:t>Provide opportunities for students to share their thinking with other students – verbal collaboration moves thinking to the fro</w:t>
            </w:r>
            <w:r w:rsidR="0090184F" w:rsidRPr="005524A0">
              <w:rPr>
                <w:sz w:val="20"/>
                <w:szCs w:val="20"/>
              </w:rPr>
              <w:t xml:space="preserve">ntal lobe of </w:t>
            </w:r>
            <w:r w:rsidR="001B09DE" w:rsidRPr="005524A0">
              <w:rPr>
                <w:sz w:val="20"/>
                <w:szCs w:val="20"/>
              </w:rPr>
              <w:t xml:space="preserve">the </w:t>
            </w:r>
            <w:r w:rsidR="0090184F" w:rsidRPr="005524A0">
              <w:rPr>
                <w:sz w:val="20"/>
                <w:szCs w:val="20"/>
              </w:rPr>
              <w:t>brain where higher-</w:t>
            </w:r>
            <w:r w:rsidR="00B41B77" w:rsidRPr="005524A0">
              <w:rPr>
                <w:sz w:val="20"/>
                <w:szCs w:val="20"/>
              </w:rPr>
              <w:t>level thinking takes place</w:t>
            </w:r>
          </w:p>
          <w:p w14:paraId="5AC6E8A0" w14:textId="0B81124F" w:rsidR="003B644B" w:rsidRPr="005524A0" w:rsidRDefault="00A6784A" w:rsidP="00CB4BA8">
            <w:pPr>
              <w:pStyle w:val="ListParagraph"/>
              <w:numPr>
                <w:ilvl w:val="0"/>
                <w:numId w:val="15"/>
              </w:numPr>
              <w:ind w:left="342" w:hanging="198"/>
              <w:rPr>
                <w:sz w:val="20"/>
                <w:szCs w:val="20"/>
              </w:rPr>
            </w:pPr>
            <w:r w:rsidRPr="005524A0">
              <w:rPr>
                <w:sz w:val="20"/>
                <w:szCs w:val="20"/>
              </w:rPr>
              <w:t>Engage in literate</w:t>
            </w:r>
            <w:r w:rsidR="00CE1C95" w:rsidRPr="005524A0">
              <w:rPr>
                <w:sz w:val="20"/>
                <w:szCs w:val="20"/>
              </w:rPr>
              <w:t>/academic</w:t>
            </w:r>
            <w:r w:rsidRPr="005524A0">
              <w:rPr>
                <w:sz w:val="20"/>
                <w:szCs w:val="20"/>
              </w:rPr>
              <w:t xml:space="preserve"> conversations</w:t>
            </w:r>
          </w:p>
          <w:p w14:paraId="51058261" w14:textId="51269218" w:rsidR="003B644B" w:rsidRPr="005524A0" w:rsidRDefault="00A6784A" w:rsidP="00CB4BA8">
            <w:pPr>
              <w:pStyle w:val="ListParagraph"/>
              <w:numPr>
                <w:ilvl w:val="0"/>
                <w:numId w:val="15"/>
              </w:numPr>
              <w:ind w:left="342" w:hanging="198"/>
              <w:rPr>
                <w:sz w:val="20"/>
                <w:szCs w:val="20"/>
              </w:rPr>
            </w:pPr>
            <w:r w:rsidRPr="005524A0">
              <w:rPr>
                <w:sz w:val="20"/>
                <w:szCs w:val="20"/>
              </w:rPr>
              <w:t>Practice determining relev</w:t>
            </w:r>
            <w:r w:rsidR="00B41B77" w:rsidRPr="005524A0">
              <w:rPr>
                <w:sz w:val="20"/>
                <w:szCs w:val="20"/>
              </w:rPr>
              <w:t>ance to self, others, the world</w:t>
            </w:r>
          </w:p>
          <w:p w14:paraId="31C6F865" w14:textId="0117403F" w:rsidR="003B644B" w:rsidRPr="005524A0" w:rsidRDefault="00A6784A" w:rsidP="00CB4BA8">
            <w:pPr>
              <w:pStyle w:val="ListParagraph"/>
              <w:numPr>
                <w:ilvl w:val="0"/>
                <w:numId w:val="15"/>
              </w:numPr>
              <w:ind w:left="342" w:hanging="198"/>
              <w:rPr>
                <w:sz w:val="20"/>
                <w:szCs w:val="20"/>
              </w:rPr>
            </w:pPr>
            <w:r w:rsidRPr="005524A0">
              <w:rPr>
                <w:sz w:val="20"/>
                <w:szCs w:val="20"/>
              </w:rPr>
              <w:t>Ask and answer questi</w:t>
            </w:r>
            <w:r w:rsidR="00B41B77" w:rsidRPr="005524A0">
              <w:rPr>
                <w:sz w:val="20"/>
                <w:szCs w:val="20"/>
              </w:rPr>
              <w:t>ons about key details in a text</w:t>
            </w:r>
          </w:p>
          <w:p w14:paraId="5F42BE7B" w14:textId="07657BB8" w:rsidR="003B644B" w:rsidRPr="005524A0" w:rsidRDefault="00A6784A" w:rsidP="00CB4BA8">
            <w:pPr>
              <w:pStyle w:val="ListParagraph"/>
              <w:numPr>
                <w:ilvl w:val="0"/>
                <w:numId w:val="15"/>
              </w:numPr>
              <w:ind w:left="342" w:hanging="198"/>
              <w:rPr>
                <w:sz w:val="20"/>
                <w:szCs w:val="20"/>
              </w:rPr>
            </w:pPr>
            <w:r w:rsidRPr="005524A0">
              <w:rPr>
                <w:sz w:val="20"/>
                <w:szCs w:val="20"/>
              </w:rPr>
              <w:t xml:space="preserve">Retell stories, </w:t>
            </w:r>
            <w:r w:rsidR="00E67421" w:rsidRPr="005524A0">
              <w:rPr>
                <w:sz w:val="20"/>
                <w:szCs w:val="20"/>
              </w:rPr>
              <w:t>identify main ideas</w:t>
            </w:r>
            <w:r w:rsidRPr="005524A0">
              <w:rPr>
                <w:sz w:val="20"/>
                <w:szCs w:val="20"/>
              </w:rPr>
              <w:t xml:space="preserve"> and demonstrate underst</w:t>
            </w:r>
            <w:r w:rsidR="00B41B77" w:rsidRPr="005524A0">
              <w:rPr>
                <w:sz w:val="20"/>
                <w:szCs w:val="20"/>
              </w:rPr>
              <w:t>anding of their central message</w:t>
            </w:r>
          </w:p>
          <w:p w14:paraId="1F03CEE1" w14:textId="77777777" w:rsidR="00E67421" w:rsidRPr="005524A0" w:rsidRDefault="00E67421" w:rsidP="00E67421">
            <w:pPr>
              <w:pStyle w:val="ListParagraph"/>
              <w:numPr>
                <w:ilvl w:val="0"/>
                <w:numId w:val="15"/>
              </w:numPr>
              <w:ind w:left="342" w:hanging="198"/>
              <w:rPr>
                <w:sz w:val="20"/>
                <w:szCs w:val="20"/>
              </w:rPr>
            </w:pPr>
            <w:r w:rsidRPr="005524A0">
              <w:rPr>
                <w:rFonts w:cs="Helvetica"/>
                <w:color w:val="2D2D2C"/>
                <w:sz w:val="20"/>
                <w:szCs w:val="20"/>
              </w:rPr>
              <w:t xml:space="preserve">Ask and answer such questions as </w:t>
            </w:r>
            <w:r w:rsidRPr="005524A0">
              <w:rPr>
                <w:rFonts w:cs="Helvetica"/>
                <w:i/>
                <w:iCs/>
                <w:color w:val="2D2D2C"/>
                <w:sz w:val="20"/>
                <w:szCs w:val="20"/>
              </w:rPr>
              <w:t>who, what, where, when, why</w:t>
            </w:r>
            <w:r w:rsidRPr="005524A0">
              <w:rPr>
                <w:rFonts w:cs="Helvetica"/>
                <w:color w:val="2D2D2C"/>
                <w:sz w:val="20"/>
                <w:szCs w:val="20"/>
              </w:rPr>
              <w:t xml:space="preserve">, and </w:t>
            </w:r>
            <w:r w:rsidRPr="005524A0">
              <w:rPr>
                <w:rFonts w:cs="Helvetica"/>
                <w:i/>
                <w:iCs/>
                <w:color w:val="2D2D2C"/>
                <w:sz w:val="20"/>
                <w:szCs w:val="20"/>
              </w:rPr>
              <w:t>how</w:t>
            </w:r>
            <w:r w:rsidRPr="005524A0">
              <w:rPr>
                <w:rFonts w:cs="Helvetica"/>
                <w:color w:val="2D2D2C"/>
                <w:sz w:val="20"/>
                <w:szCs w:val="20"/>
              </w:rPr>
              <w:t xml:space="preserve"> to demonstrate understanding of key details in a text</w:t>
            </w:r>
          </w:p>
          <w:p w14:paraId="6464ADB6" w14:textId="77777777" w:rsidR="00E67421" w:rsidRPr="005524A0" w:rsidRDefault="00E67421" w:rsidP="00E67421">
            <w:pPr>
              <w:pStyle w:val="ListParagraph"/>
              <w:numPr>
                <w:ilvl w:val="0"/>
                <w:numId w:val="15"/>
              </w:numPr>
              <w:ind w:left="342" w:hanging="198"/>
              <w:rPr>
                <w:sz w:val="20"/>
                <w:szCs w:val="20"/>
              </w:rPr>
            </w:pPr>
            <w:r w:rsidRPr="005524A0">
              <w:rPr>
                <w:sz w:val="20"/>
                <w:szCs w:val="20"/>
              </w:rPr>
              <w:t>Promote opportunities for students to dictate, write, and/or draw, for a variety of purposes</w:t>
            </w:r>
          </w:p>
          <w:p w14:paraId="0ECBBBD5" w14:textId="77777777" w:rsidR="00E67421" w:rsidRPr="005524A0" w:rsidRDefault="00E67421" w:rsidP="007B3596">
            <w:pPr>
              <w:pStyle w:val="ListParagraph"/>
              <w:numPr>
                <w:ilvl w:val="0"/>
                <w:numId w:val="15"/>
              </w:numPr>
              <w:ind w:left="342" w:hanging="198"/>
              <w:rPr>
                <w:sz w:val="20"/>
                <w:szCs w:val="20"/>
              </w:rPr>
            </w:pPr>
            <w:r w:rsidRPr="005524A0">
              <w:rPr>
                <w:sz w:val="20"/>
                <w:szCs w:val="20"/>
              </w:rPr>
              <w:t xml:space="preserve">Help students distinguish between non-fiction and fiction text features </w:t>
            </w:r>
          </w:p>
          <w:p w14:paraId="3DB3F6EE" w14:textId="2AF4DA9A" w:rsidR="00E40191" w:rsidRPr="005524A0" w:rsidRDefault="009C2B00" w:rsidP="007B3596">
            <w:pPr>
              <w:pStyle w:val="ListParagraph"/>
              <w:numPr>
                <w:ilvl w:val="0"/>
                <w:numId w:val="15"/>
              </w:numPr>
              <w:ind w:left="342" w:hanging="198"/>
              <w:rPr>
                <w:sz w:val="20"/>
                <w:szCs w:val="20"/>
              </w:rPr>
            </w:pPr>
            <w:r w:rsidRPr="005524A0">
              <w:rPr>
                <w:sz w:val="20"/>
                <w:szCs w:val="20"/>
              </w:rPr>
              <w:t>Model and p</w:t>
            </w:r>
            <w:r w:rsidR="00A6784A" w:rsidRPr="005524A0">
              <w:rPr>
                <w:sz w:val="20"/>
                <w:szCs w:val="20"/>
              </w:rPr>
              <w:t>rovide opportunities for students to practice self-monitoring while they read</w:t>
            </w:r>
            <w:r w:rsidR="00CE1C95" w:rsidRPr="005524A0">
              <w:rPr>
                <w:sz w:val="20"/>
                <w:szCs w:val="20"/>
              </w:rPr>
              <w:t>, write and think</w:t>
            </w:r>
          </w:p>
          <w:p w14:paraId="6AA045B1" w14:textId="5A498862" w:rsidR="00B1222C" w:rsidRPr="005524A0" w:rsidRDefault="00A6784A" w:rsidP="00942BE2">
            <w:pPr>
              <w:pStyle w:val="ListParagraph"/>
              <w:numPr>
                <w:ilvl w:val="0"/>
                <w:numId w:val="15"/>
              </w:numPr>
              <w:ind w:left="342" w:hanging="198"/>
              <w:rPr>
                <w:sz w:val="20"/>
                <w:szCs w:val="20"/>
              </w:rPr>
            </w:pPr>
            <w:r w:rsidRPr="005524A0">
              <w:rPr>
                <w:sz w:val="20"/>
                <w:szCs w:val="20"/>
              </w:rPr>
              <w:t>Help students ident</w:t>
            </w:r>
            <w:r w:rsidR="00E40191" w:rsidRPr="005524A0">
              <w:rPr>
                <w:sz w:val="20"/>
                <w:szCs w:val="20"/>
              </w:rPr>
              <w:t>ify when they are struggling,</w:t>
            </w:r>
            <w:r w:rsidRPr="005524A0">
              <w:rPr>
                <w:sz w:val="20"/>
                <w:szCs w:val="20"/>
              </w:rPr>
              <w:t xml:space="preserve"> how to apply fix-up </w:t>
            </w:r>
            <w:r w:rsidR="00E40191" w:rsidRPr="005524A0">
              <w:rPr>
                <w:sz w:val="20"/>
                <w:szCs w:val="20"/>
              </w:rPr>
              <w:t xml:space="preserve">strategies, </w:t>
            </w:r>
            <w:r w:rsidR="00B41B77" w:rsidRPr="005524A0">
              <w:rPr>
                <w:sz w:val="20"/>
                <w:szCs w:val="20"/>
              </w:rPr>
              <w:t>when to seek help</w:t>
            </w:r>
          </w:p>
        </w:tc>
      </w:tr>
    </w:tbl>
    <w:p w14:paraId="09372B16" w14:textId="77E02F1D" w:rsidR="000F3ACA" w:rsidRPr="005524A0" w:rsidRDefault="000F3ACA"/>
    <w:tbl>
      <w:tblPr>
        <w:tblStyle w:val="TableGrid"/>
        <w:tblW w:w="10998" w:type="dxa"/>
        <w:tblLook w:val="04A0" w:firstRow="1" w:lastRow="0" w:firstColumn="1" w:lastColumn="0" w:noHBand="0" w:noVBand="1"/>
      </w:tblPr>
      <w:tblGrid>
        <w:gridCol w:w="2358"/>
        <w:gridCol w:w="8640"/>
      </w:tblGrid>
      <w:tr w:rsidR="00A6784A" w:rsidRPr="00D152C3" w14:paraId="41C8D597" w14:textId="77777777" w:rsidTr="00BA4A36">
        <w:tc>
          <w:tcPr>
            <w:tcW w:w="2358" w:type="dxa"/>
          </w:tcPr>
          <w:p w14:paraId="58A629E2" w14:textId="440EDCBE" w:rsidR="00A6784A" w:rsidRPr="005524A0" w:rsidRDefault="00A6784A" w:rsidP="0024192E">
            <w:pPr>
              <w:rPr>
                <w:b/>
              </w:rPr>
            </w:pPr>
            <w:r w:rsidRPr="005524A0">
              <w:rPr>
                <w:b/>
              </w:rPr>
              <w:t>Student Dialogue and Grouping Strategically</w:t>
            </w:r>
          </w:p>
          <w:p w14:paraId="79A1B045" w14:textId="77777777" w:rsidR="00A6784A" w:rsidRPr="005524A0" w:rsidRDefault="00A6784A" w:rsidP="0024192E">
            <w:pPr>
              <w:rPr>
                <w:sz w:val="18"/>
                <w:szCs w:val="18"/>
              </w:rPr>
            </w:pPr>
            <w:r w:rsidRPr="005524A0">
              <w:rPr>
                <w:sz w:val="18"/>
                <w:szCs w:val="18"/>
              </w:rPr>
              <w:t xml:space="preserve">“What strategies do you use to support verbal articulation and processing?  </w:t>
            </w:r>
          </w:p>
          <w:p w14:paraId="4AF439DB" w14:textId="77777777" w:rsidR="00A6784A" w:rsidRPr="005524A0" w:rsidRDefault="00A6784A" w:rsidP="0024192E">
            <w:pPr>
              <w:rPr>
                <w:sz w:val="18"/>
                <w:szCs w:val="18"/>
              </w:rPr>
            </w:pPr>
          </w:p>
          <w:p w14:paraId="165C6AE4" w14:textId="77777777" w:rsidR="00A6784A" w:rsidRPr="005524A0" w:rsidRDefault="00A6784A" w:rsidP="0024192E">
            <w:pPr>
              <w:rPr>
                <w:sz w:val="18"/>
                <w:szCs w:val="18"/>
              </w:rPr>
            </w:pPr>
            <w:r w:rsidRPr="005524A0">
              <w:rPr>
                <w:sz w:val="18"/>
                <w:szCs w:val="18"/>
              </w:rPr>
              <w:t>What grouping is best for this learning?”</w:t>
            </w:r>
          </w:p>
          <w:p w14:paraId="727D689E" w14:textId="77777777" w:rsidR="00A6784A" w:rsidRPr="005524A0" w:rsidRDefault="00A6784A" w:rsidP="0024192E">
            <w:pPr>
              <w:rPr>
                <w:sz w:val="20"/>
                <w:szCs w:val="20"/>
              </w:rPr>
            </w:pPr>
          </w:p>
          <w:p w14:paraId="59331C3A" w14:textId="0070E749" w:rsidR="00A6784A" w:rsidRPr="005524A0" w:rsidRDefault="00A6784A" w:rsidP="0024192E">
            <w:pPr>
              <w:pStyle w:val="ListParagraph"/>
              <w:numPr>
                <w:ilvl w:val="0"/>
                <w:numId w:val="6"/>
              </w:numPr>
              <w:rPr>
                <w:sz w:val="20"/>
                <w:szCs w:val="20"/>
              </w:rPr>
            </w:pPr>
            <w:r w:rsidRPr="005524A0">
              <w:rPr>
                <w:sz w:val="20"/>
                <w:szCs w:val="20"/>
              </w:rPr>
              <w:t>Whole Group Instruction</w:t>
            </w:r>
          </w:p>
          <w:p w14:paraId="205CD7D4" w14:textId="649484C5" w:rsidR="00A6784A" w:rsidRPr="005524A0" w:rsidRDefault="00A6784A" w:rsidP="0024192E">
            <w:pPr>
              <w:pStyle w:val="ListParagraph"/>
              <w:numPr>
                <w:ilvl w:val="0"/>
                <w:numId w:val="6"/>
              </w:numPr>
              <w:rPr>
                <w:sz w:val="20"/>
                <w:szCs w:val="20"/>
              </w:rPr>
            </w:pPr>
            <w:r w:rsidRPr="005524A0">
              <w:rPr>
                <w:sz w:val="20"/>
                <w:szCs w:val="20"/>
              </w:rPr>
              <w:t>Small Group Instruction</w:t>
            </w:r>
          </w:p>
          <w:p w14:paraId="57405DD9" w14:textId="7F574501" w:rsidR="00CE1C95" w:rsidRPr="005524A0" w:rsidRDefault="00CE1C95" w:rsidP="00CE1C95">
            <w:pPr>
              <w:pStyle w:val="ListParagraph"/>
              <w:rPr>
                <w:sz w:val="20"/>
                <w:szCs w:val="20"/>
              </w:rPr>
            </w:pPr>
            <w:r w:rsidRPr="005524A0">
              <w:rPr>
                <w:sz w:val="20"/>
                <w:szCs w:val="20"/>
              </w:rPr>
              <w:t>*Skills needed</w:t>
            </w:r>
          </w:p>
          <w:p w14:paraId="4397C62D" w14:textId="501819D7" w:rsidR="00CE1C95" w:rsidRPr="005524A0" w:rsidRDefault="00CE1C95" w:rsidP="00CE1C95">
            <w:pPr>
              <w:pStyle w:val="ListParagraph"/>
              <w:rPr>
                <w:sz w:val="20"/>
                <w:szCs w:val="20"/>
              </w:rPr>
            </w:pPr>
            <w:r w:rsidRPr="005524A0">
              <w:rPr>
                <w:sz w:val="20"/>
                <w:szCs w:val="20"/>
              </w:rPr>
              <w:t>*Interests</w:t>
            </w:r>
          </w:p>
          <w:p w14:paraId="24D09537" w14:textId="77777777" w:rsidR="00A6784A" w:rsidRPr="005524A0" w:rsidRDefault="00A6784A" w:rsidP="0024192E">
            <w:pPr>
              <w:pStyle w:val="ListParagraph"/>
              <w:numPr>
                <w:ilvl w:val="0"/>
                <w:numId w:val="6"/>
              </w:numPr>
              <w:rPr>
                <w:sz w:val="20"/>
                <w:szCs w:val="20"/>
              </w:rPr>
            </w:pPr>
            <w:r w:rsidRPr="005524A0">
              <w:rPr>
                <w:sz w:val="20"/>
                <w:szCs w:val="20"/>
              </w:rPr>
              <w:t>Individual Instruction</w:t>
            </w:r>
          </w:p>
          <w:p w14:paraId="70F93778" w14:textId="77777777" w:rsidR="00A6784A" w:rsidRPr="005524A0" w:rsidRDefault="00A6784A" w:rsidP="0024192E">
            <w:pPr>
              <w:ind w:left="360"/>
              <w:rPr>
                <w:sz w:val="20"/>
                <w:szCs w:val="20"/>
              </w:rPr>
            </w:pPr>
          </w:p>
        </w:tc>
        <w:tc>
          <w:tcPr>
            <w:tcW w:w="8640" w:type="dxa"/>
          </w:tcPr>
          <w:p w14:paraId="7A311311" w14:textId="77777777" w:rsidR="0065178E" w:rsidRPr="005524A0" w:rsidRDefault="00280C7A" w:rsidP="0024192E">
            <w:pPr>
              <w:pStyle w:val="ListParagraph"/>
              <w:numPr>
                <w:ilvl w:val="0"/>
                <w:numId w:val="6"/>
              </w:numPr>
              <w:ind w:left="342" w:hanging="198"/>
              <w:rPr>
                <w:sz w:val="20"/>
                <w:szCs w:val="20"/>
              </w:rPr>
            </w:pPr>
            <w:r w:rsidRPr="005524A0">
              <w:rPr>
                <w:sz w:val="20"/>
                <w:szCs w:val="20"/>
              </w:rPr>
              <w:t>Ensure e</w:t>
            </w:r>
            <w:r w:rsidR="00A6784A" w:rsidRPr="005524A0">
              <w:rPr>
                <w:sz w:val="20"/>
                <w:szCs w:val="20"/>
              </w:rPr>
              <w:t xml:space="preserve">xtensive opportunities for students to read independently  </w:t>
            </w:r>
          </w:p>
          <w:p w14:paraId="533EA807" w14:textId="77777777" w:rsidR="0065178E" w:rsidRPr="005524A0" w:rsidRDefault="00280C7A" w:rsidP="0024192E">
            <w:pPr>
              <w:pStyle w:val="ListParagraph"/>
              <w:numPr>
                <w:ilvl w:val="0"/>
                <w:numId w:val="6"/>
              </w:numPr>
              <w:ind w:left="342" w:hanging="198"/>
              <w:rPr>
                <w:sz w:val="20"/>
                <w:szCs w:val="20"/>
              </w:rPr>
            </w:pPr>
            <w:r w:rsidRPr="005524A0">
              <w:rPr>
                <w:sz w:val="20"/>
                <w:szCs w:val="20"/>
              </w:rPr>
              <w:t>Provide n</w:t>
            </w:r>
            <w:r w:rsidR="00A6784A" w:rsidRPr="005524A0">
              <w:rPr>
                <w:sz w:val="20"/>
                <w:szCs w:val="20"/>
              </w:rPr>
              <w:t>umerous opportunities to work with partners, groups, and whole class through:</w:t>
            </w:r>
          </w:p>
          <w:p w14:paraId="23CCAD03" w14:textId="77777777" w:rsidR="009C2B00" w:rsidRPr="005524A0" w:rsidRDefault="009C2B00" w:rsidP="009C2B00">
            <w:pPr>
              <w:pStyle w:val="ListParagraph"/>
              <w:numPr>
                <w:ilvl w:val="1"/>
                <w:numId w:val="6"/>
              </w:numPr>
              <w:ind w:left="792" w:hanging="270"/>
              <w:rPr>
                <w:sz w:val="20"/>
                <w:szCs w:val="20"/>
              </w:rPr>
            </w:pPr>
            <w:r w:rsidRPr="005524A0">
              <w:rPr>
                <w:sz w:val="20"/>
                <w:szCs w:val="20"/>
              </w:rPr>
              <w:t>Workshop structures (Reading, Writing, Reading/Writing)</w:t>
            </w:r>
          </w:p>
          <w:p w14:paraId="0448A8CF" w14:textId="7E160209" w:rsidR="009C2B00" w:rsidRPr="005524A0" w:rsidRDefault="009C2B00" w:rsidP="009C2B00">
            <w:pPr>
              <w:pStyle w:val="ListParagraph"/>
              <w:numPr>
                <w:ilvl w:val="1"/>
                <w:numId w:val="6"/>
              </w:numPr>
              <w:ind w:left="792" w:hanging="270"/>
              <w:rPr>
                <w:sz w:val="20"/>
                <w:szCs w:val="20"/>
              </w:rPr>
            </w:pPr>
            <w:r w:rsidRPr="005524A0">
              <w:rPr>
                <w:sz w:val="20"/>
                <w:szCs w:val="20"/>
              </w:rPr>
              <w:t>Reading Aloud or Interactive Read Aloud</w:t>
            </w:r>
          </w:p>
          <w:p w14:paraId="7570D282" w14:textId="77777777" w:rsidR="009C2B00" w:rsidRPr="005524A0" w:rsidRDefault="009C2B00" w:rsidP="00792B33">
            <w:pPr>
              <w:pStyle w:val="ListParagraph"/>
              <w:numPr>
                <w:ilvl w:val="1"/>
                <w:numId w:val="6"/>
              </w:numPr>
              <w:ind w:left="792" w:hanging="270"/>
              <w:rPr>
                <w:sz w:val="20"/>
                <w:szCs w:val="20"/>
              </w:rPr>
            </w:pPr>
            <w:r w:rsidRPr="005524A0">
              <w:rPr>
                <w:sz w:val="20"/>
                <w:szCs w:val="20"/>
              </w:rPr>
              <w:t>Shared Reading</w:t>
            </w:r>
          </w:p>
          <w:p w14:paraId="2D590B15" w14:textId="77777777" w:rsidR="009C2B00" w:rsidRPr="005524A0" w:rsidRDefault="009C2B00" w:rsidP="00792B33">
            <w:pPr>
              <w:pStyle w:val="ListParagraph"/>
              <w:numPr>
                <w:ilvl w:val="1"/>
                <w:numId w:val="6"/>
              </w:numPr>
              <w:ind w:left="792" w:hanging="270"/>
              <w:rPr>
                <w:sz w:val="20"/>
                <w:szCs w:val="20"/>
              </w:rPr>
            </w:pPr>
            <w:r w:rsidRPr="005524A0">
              <w:rPr>
                <w:sz w:val="20"/>
                <w:szCs w:val="20"/>
              </w:rPr>
              <w:t>Guided Reading</w:t>
            </w:r>
          </w:p>
          <w:p w14:paraId="7301D0B8" w14:textId="77777777" w:rsidR="009C2B00" w:rsidRPr="005524A0" w:rsidRDefault="009C2B00" w:rsidP="009C2B00">
            <w:pPr>
              <w:pStyle w:val="ListParagraph"/>
              <w:numPr>
                <w:ilvl w:val="1"/>
                <w:numId w:val="6"/>
              </w:numPr>
              <w:ind w:left="792" w:hanging="270"/>
              <w:rPr>
                <w:sz w:val="20"/>
                <w:szCs w:val="20"/>
              </w:rPr>
            </w:pPr>
            <w:r w:rsidRPr="005524A0">
              <w:rPr>
                <w:sz w:val="20"/>
                <w:szCs w:val="20"/>
              </w:rPr>
              <w:t>Independent Reading</w:t>
            </w:r>
          </w:p>
          <w:p w14:paraId="1F4D838C" w14:textId="77777777" w:rsidR="009C2B00" w:rsidRPr="005524A0" w:rsidRDefault="005F7F02" w:rsidP="009C2B00">
            <w:pPr>
              <w:pStyle w:val="ListParagraph"/>
              <w:numPr>
                <w:ilvl w:val="1"/>
                <w:numId w:val="6"/>
              </w:numPr>
              <w:ind w:left="792" w:hanging="270"/>
              <w:rPr>
                <w:sz w:val="20"/>
                <w:szCs w:val="20"/>
              </w:rPr>
            </w:pPr>
            <w:r w:rsidRPr="005524A0">
              <w:rPr>
                <w:sz w:val="20"/>
                <w:szCs w:val="20"/>
              </w:rPr>
              <w:t>Modeled Writing</w:t>
            </w:r>
          </w:p>
          <w:p w14:paraId="2DBF9FFB" w14:textId="77777777" w:rsidR="009C2B00" w:rsidRPr="005524A0" w:rsidRDefault="00792B33" w:rsidP="009C2B00">
            <w:pPr>
              <w:pStyle w:val="ListParagraph"/>
              <w:numPr>
                <w:ilvl w:val="1"/>
                <w:numId w:val="6"/>
              </w:numPr>
              <w:ind w:left="792" w:hanging="270"/>
              <w:rPr>
                <w:sz w:val="20"/>
                <w:szCs w:val="20"/>
              </w:rPr>
            </w:pPr>
            <w:r w:rsidRPr="005524A0">
              <w:rPr>
                <w:sz w:val="20"/>
                <w:szCs w:val="20"/>
              </w:rPr>
              <w:t>Independent Writing</w:t>
            </w:r>
          </w:p>
          <w:p w14:paraId="3F95D907" w14:textId="77777777" w:rsidR="009C2B00" w:rsidRPr="005524A0" w:rsidRDefault="009C2B00" w:rsidP="009C2B00">
            <w:pPr>
              <w:pStyle w:val="ListParagraph"/>
              <w:numPr>
                <w:ilvl w:val="1"/>
                <w:numId w:val="6"/>
              </w:numPr>
              <w:ind w:left="792" w:hanging="270"/>
              <w:rPr>
                <w:sz w:val="20"/>
                <w:szCs w:val="20"/>
              </w:rPr>
            </w:pPr>
            <w:r w:rsidRPr="005524A0">
              <w:rPr>
                <w:sz w:val="20"/>
                <w:szCs w:val="20"/>
              </w:rPr>
              <w:t>I</w:t>
            </w:r>
            <w:r w:rsidR="00A6784A" w:rsidRPr="005524A0">
              <w:rPr>
                <w:sz w:val="20"/>
                <w:szCs w:val="20"/>
              </w:rPr>
              <w:t>nteractive Writing</w:t>
            </w:r>
          </w:p>
          <w:p w14:paraId="2369C6DF" w14:textId="72B3BB87" w:rsidR="0065178E" w:rsidRPr="005524A0" w:rsidRDefault="00A6784A" w:rsidP="009C2B00">
            <w:pPr>
              <w:pStyle w:val="ListParagraph"/>
              <w:numPr>
                <w:ilvl w:val="1"/>
                <w:numId w:val="6"/>
              </w:numPr>
              <w:ind w:left="792" w:hanging="270"/>
              <w:rPr>
                <w:sz w:val="20"/>
                <w:szCs w:val="20"/>
              </w:rPr>
            </w:pPr>
            <w:r w:rsidRPr="005524A0">
              <w:rPr>
                <w:sz w:val="20"/>
                <w:szCs w:val="20"/>
              </w:rPr>
              <w:t>Interactive Editing</w:t>
            </w:r>
          </w:p>
          <w:p w14:paraId="5EE4D6B2" w14:textId="18037C39" w:rsidR="0065178E" w:rsidRPr="005524A0" w:rsidRDefault="00A6784A" w:rsidP="0024192E">
            <w:pPr>
              <w:pStyle w:val="ListParagraph"/>
              <w:numPr>
                <w:ilvl w:val="1"/>
                <w:numId w:val="6"/>
              </w:numPr>
              <w:ind w:left="792" w:hanging="270"/>
              <w:rPr>
                <w:sz w:val="20"/>
                <w:szCs w:val="20"/>
              </w:rPr>
            </w:pPr>
            <w:r w:rsidRPr="005524A0">
              <w:rPr>
                <w:sz w:val="20"/>
                <w:szCs w:val="20"/>
              </w:rPr>
              <w:t>Think-Pair-Share</w:t>
            </w:r>
            <w:r w:rsidR="00256A05" w:rsidRPr="005524A0">
              <w:rPr>
                <w:sz w:val="20"/>
                <w:szCs w:val="20"/>
              </w:rPr>
              <w:t xml:space="preserve"> processing</w:t>
            </w:r>
          </w:p>
          <w:p w14:paraId="6CDB5BC8" w14:textId="77777777" w:rsidR="0065178E" w:rsidRPr="005524A0" w:rsidRDefault="00280C7A" w:rsidP="0024192E">
            <w:pPr>
              <w:pStyle w:val="ListParagraph"/>
              <w:numPr>
                <w:ilvl w:val="1"/>
                <w:numId w:val="6"/>
              </w:numPr>
              <w:ind w:left="792" w:hanging="270"/>
              <w:rPr>
                <w:sz w:val="20"/>
                <w:szCs w:val="20"/>
              </w:rPr>
            </w:pPr>
            <w:r w:rsidRPr="005524A0">
              <w:rPr>
                <w:sz w:val="20"/>
                <w:szCs w:val="20"/>
              </w:rPr>
              <w:t>G</w:t>
            </w:r>
            <w:r w:rsidR="00A6784A" w:rsidRPr="005524A0">
              <w:rPr>
                <w:sz w:val="20"/>
                <w:szCs w:val="20"/>
              </w:rPr>
              <w:t>rouping for study buddies</w:t>
            </w:r>
          </w:p>
          <w:p w14:paraId="23A3444D" w14:textId="77777777" w:rsidR="0065178E" w:rsidRPr="005524A0" w:rsidRDefault="00280C7A" w:rsidP="00280C7A">
            <w:pPr>
              <w:pStyle w:val="ListParagraph"/>
              <w:numPr>
                <w:ilvl w:val="1"/>
                <w:numId w:val="6"/>
              </w:numPr>
              <w:ind w:left="792" w:hanging="270"/>
              <w:rPr>
                <w:sz w:val="20"/>
                <w:szCs w:val="20"/>
              </w:rPr>
            </w:pPr>
            <w:r w:rsidRPr="005524A0">
              <w:rPr>
                <w:sz w:val="20"/>
                <w:szCs w:val="20"/>
              </w:rPr>
              <w:t>Book Clubs/Socratic Inquiry</w:t>
            </w:r>
          </w:p>
          <w:p w14:paraId="4DF583C8" w14:textId="6804D451" w:rsidR="0065178E" w:rsidRPr="005524A0" w:rsidRDefault="00280C7A" w:rsidP="00280C7A">
            <w:pPr>
              <w:pStyle w:val="ListParagraph"/>
              <w:numPr>
                <w:ilvl w:val="1"/>
                <w:numId w:val="6"/>
              </w:numPr>
              <w:ind w:left="792" w:hanging="270"/>
              <w:rPr>
                <w:sz w:val="20"/>
                <w:szCs w:val="20"/>
              </w:rPr>
            </w:pPr>
            <w:r w:rsidRPr="005524A0">
              <w:rPr>
                <w:sz w:val="20"/>
                <w:szCs w:val="20"/>
              </w:rPr>
              <w:t xml:space="preserve">Reciprocal Teaching:  Applying strategies of predicting, clarifying, </w:t>
            </w:r>
            <w:r w:rsidR="009205E0" w:rsidRPr="005524A0">
              <w:rPr>
                <w:sz w:val="20"/>
                <w:szCs w:val="20"/>
              </w:rPr>
              <w:t xml:space="preserve">summarizing questioning, and </w:t>
            </w:r>
            <w:r w:rsidRPr="005524A0">
              <w:rPr>
                <w:sz w:val="20"/>
                <w:szCs w:val="20"/>
              </w:rPr>
              <w:t xml:space="preserve">determining </w:t>
            </w:r>
            <w:r w:rsidR="00256A05" w:rsidRPr="005524A0">
              <w:rPr>
                <w:sz w:val="20"/>
                <w:szCs w:val="20"/>
              </w:rPr>
              <w:t>importance into guided practice</w:t>
            </w:r>
          </w:p>
          <w:p w14:paraId="2612BEB4" w14:textId="77777777" w:rsidR="0065178E" w:rsidRPr="005524A0" w:rsidRDefault="00280C7A" w:rsidP="00280C7A">
            <w:pPr>
              <w:pStyle w:val="ListParagraph"/>
              <w:numPr>
                <w:ilvl w:val="1"/>
                <w:numId w:val="6"/>
              </w:numPr>
              <w:ind w:left="792" w:hanging="270"/>
              <w:rPr>
                <w:sz w:val="20"/>
                <w:szCs w:val="20"/>
              </w:rPr>
            </w:pPr>
            <w:r w:rsidRPr="005524A0">
              <w:rPr>
                <w:sz w:val="20"/>
                <w:szCs w:val="20"/>
              </w:rPr>
              <w:t>Word Study</w:t>
            </w:r>
          </w:p>
          <w:p w14:paraId="47945CF2" w14:textId="77777777" w:rsidR="00162F34" w:rsidRPr="005524A0" w:rsidRDefault="00162F34" w:rsidP="00162F34">
            <w:pPr>
              <w:pStyle w:val="ListParagraph"/>
              <w:numPr>
                <w:ilvl w:val="1"/>
                <w:numId w:val="6"/>
              </w:numPr>
              <w:ind w:left="792" w:hanging="270"/>
              <w:rPr>
                <w:sz w:val="20"/>
                <w:szCs w:val="20"/>
              </w:rPr>
            </w:pPr>
            <w:r w:rsidRPr="005524A0">
              <w:rPr>
                <w:sz w:val="20"/>
                <w:szCs w:val="20"/>
              </w:rPr>
              <w:t>Advanced Word Analysis</w:t>
            </w:r>
          </w:p>
          <w:p w14:paraId="65C5298D" w14:textId="77777777" w:rsidR="0065178E" w:rsidRPr="005524A0" w:rsidRDefault="00280C7A" w:rsidP="0024192E">
            <w:pPr>
              <w:pStyle w:val="ListParagraph"/>
              <w:numPr>
                <w:ilvl w:val="1"/>
                <w:numId w:val="6"/>
              </w:numPr>
              <w:ind w:left="792" w:hanging="270"/>
              <w:rPr>
                <w:sz w:val="20"/>
                <w:szCs w:val="20"/>
              </w:rPr>
            </w:pPr>
            <w:r w:rsidRPr="005524A0">
              <w:rPr>
                <w:sz w:val="20"/>
                <w:szCs w:val="20"/>
              </w:rPr>
              <w:t>Oral Presentation</w:t>
            </w:r>
          </w:p>
          <w:p w14:paraId="7F65FDC5" w14:textId="77777777" w:rsidR="00323482" w:rsidRPr="005524A0" w:rsidRDefault="00323482" w:rsidP="00323482">
            <w:pPr>
              <w:pStyle w:val="ListParagraph"/>
              <w:numPr>
                <w:ilvl w:val="0"/>
                <w:numId w:val="6"/>
              </w:numPr>
              <w:ind w:left="342" w:hanging="198"/>
              <w:rPr>
                <w:sz w:val="20"/>
                <w:szCs w:val="20"/>
              </w:rPr>
            </w:pPr>
            <w:r w:rsidRPr="005524A0">
              <w:rPr>
                <w:sz w:val="20"/>
                <w:szCs w:val="20"/>
              </w:rPr>
              <w:t>Plan structured grouping practices for active engagement and appropriate differentiation</w:t>
            </w:r>
          </w:p>
          <w:p w14:paraId="0B83580D" w14:textId="77777777" w:rsidR="00816FFC" w:rsidRPr="005524A0" w:rsidRDefault="00A6784A" w:rsidP="00816FFC">
            <w:pPr>
              <w:pStyle w:val="ListParagraph"/>
              <w:numPr>
                <w:ilvl w:val="0"/>
                <w:numId w:val="6"/>
              </w:numPr>
              <w:ind w:left="342" w:hanging="198"/>
              <w:rPr>
                <w:sz w:val="20"/>
                <w:szCs w:val="20"/>
              </w:rPr>
            </w:pPr>
            <w:r w:rsidRPr="005524A0">
              <w:rPr>
                <w:sz w:val="20"/>
                <w:szCs w:val="20"/>
              </w:rPr>
              <w:t>Use non-volunteer questioning methods</w:t>
            </w:r>
            <w:r w:rsidR="00DC0E02" w:rsidRPr="005524A0">
              <w:rPr>
                <w:sz w:val="20"/>
                <w:szCs w:val="20"/>
              </w:rPr>
              <w:t xml:space="preserve"> and build in processing time</w:t>
            </w:r>
          </w:p>
          <w:p w14:paraId="5678B818" w14:textId="48D5A265" w:rsidR="00816FFC" w:rsidRPr="005524A0" w:rsidRDefault="00816FFC" w:rsidP="00816FFC">
            <w:pPr>
              <w:pStyle w:val="ListParagraph"/>
              <w:numPr>
                <w:ilvl w:val="0"/>
                <w:numId w:val="6"/>
              </w:numPr>
              <w:ind w:left="342" w:hanging="198"/>
              <w:rPr>
                <w:sz w:val="20"/>
                <w:szCs w:val="20"/>
              </w:rPr>
            </w:pPr>
            <w:r w:rsidRPr="005524A0">
              <w:rPr>
                <w:sz w:val="20"/>
                <w:szCs w:val="20"/>
              </w:rPr>
              <w:t xml:space="preserve">Use “talk moves” </w:t>
            </w:r>
            <w:r w:rsidRPr="005524A0">
              <w:rPr>
                <w:rFonts w:ascii="Calibri" w:hAnsi="Calibri"/>
                <w:sz w:val="20"/>
                <w:lang w:bidi="x-none"/>
              </w:rPr>
              <w:t xml:space="preserve">to extend thinking by asking students to </w:t>
            </w:r>
            <w:proofErr w:type="spellStart"/>
            <w:r w:rsidRPr="005524A0">
              <w:rPr>
                <w:rFonts w:ascii="Calibri" w:hAnsi="Calibri"/>
                <w:sz w:val="20"/>
                <w:lang w:bidi="x-none"/>
              </w:rPr>
              <w:t>revoice</w:t>
            </w:r>
            <w:proofErr w:type="spellEnd"/>
            <w:r w:rsidRPr="005524A0">
              <w:rPr>
                <w:rFonts w:ascii="Calibri" w:hAnsi="Calibri"/>
                <w:sz w:val="20"/>
                <w:lang w:bidi="x-none"/>
              </w:rPr>
              <w:t xml:space="preserve"> what has been stated, restate another’s reasoning, apply their reasoning to another’s, prompt for participation, and use wait time. </w:t>
            </w:r>
          </w:p>
          <w:p w14:paraId="6410AD85" w14:textId="61FD9C68" w:rsidR="00ED0906" w:rsidRPr="005524A0" w:rsidRDefault="00ED0906" w:rsidP="00ED0906">
            <w:pPr>
              <w:pStyle w:val="ListParagraph"/>
              <w:numPr>
                <w:ilvl w:val="0"/>
                <w:numId w:val="6"/>
              </w:numPr>
              <w:ind w:left="342" w:hanging="198"/>
              <w:rPr>
                <w:sz w:val="20"/>
                <w:szCs w:val="20"/>
              </w:rPr>
            </w:pPr>
            <w:r w:rsidRPr="005524A0">
              <w:rPr>
                <w:sz w:val="20"/>
                <w:szCs w:val="20"/>
              </w:rPr>
              <w:t>Use of appropriate leveled reading for instruction</w:t>
            </w:r>
          </w:p>
          <w:p w14:paraId="226B64A4" w14:textId="77777777" w:rsidR="00A6784A" w:rsidRPr="005524A0" w:rsidRDefault="00A6784A" w:rsidP="0024192E">
            <w:pPr>
              <w:pStyle w:val="ListParagraph"/>
              <w:numPr>
                <w:ilvl w:val="0"/>
                <w:numId w:val="6"/>
              </w:numPr>
              <w:ind w:left="342" w:hanging="198"/>
              <w:rPr>
                <w:sz w:val="20"/>
                <w:szCs w:val="20"/>
              </w:rPr>
            </w:pPr>
            <w:r w:rsidRPr="005524A0">
              <w:rPr>
                <w:sz w:val="20"/>
                <w:szCs w:val="20"/>
              </w:rPr>
              <w:t>Use of interactive digital tools for instant and individualized checks for understanding</w:t>
            </w:r>
          </w:p>
          <w:p w14:paraId="33D4DD39" w14:textId="77777777" w:rsidR="00AB246F" w:rsidRPr="005524A0" w:rsidRDefault="00CE1C95" w:rsidP="00AB246F">
            <w:pPr>
              <w:pStyle w:val="ListParagraph"/>
              <w:numPr>
                <w:ilvl w:val="0"/>
                <w:numId w:val="6"/>
              </w:numPr>
              <w:ind w:left="342" w:hanging="198"/>
              <w:rPr>
                <w:sz w:val="20"/>
                <w:szCs w:val="20"/>
              </w:rPr>
            </w:pPr>
            <w:r w:rsidRPr="005524A0">
              <w:rPr>
                <w:sz w:val="20"/>
                <w:szCs w:val="20"/>
              </w:rPr>
              <w:t>Establish groups that foster security to enhance risk-taking and increased success</w:t>
            </w:r>
            <w:r w:rsidR="00DC0E02" w:rsidRPr="005524A0">
              <w:rPr>
                <w:sz w:val="20"/>
                <w:szCs w:val="20"/>
              </w:rPr>
              <w:t xml:space="preserve"> (Affective Filter)</w:t>
            </w:r>
          </w:p>
          <w:p w14:paraId="1FAE9275" w14:textId="0837B3C5" w:rsidR="00AB246F" w:rsidRPr="005524A0" w:rsidRDefault="00AB246F" w:rsidP="00AB246F">
            <w:pPr>
              <w:pStyle w:val="ListParagraph"/>
              <w:numPr>
                <w:ilvl w:val="0"/>
                <w:numId w:val="6"/>
              </w:numPr>
              <w:ind w:left="342" w:hanging="198"/>
              <w:rPr>
                <w:sz w:val="20"/>
                <w:szCs w:val="20"/>
              </w:rPr>
            </w:pPr>
            <w:r w:rsidRPr="005524A0">
              <w:rPr>
                <w:sz w:val="20"/>
                <w:szCs w:val="20"/>
              </w:rPr>
              <w:t xml:space="preserve">Model </w:t>
            </w:r>
            <w:r w:rsidRPr="005524A0">
              <w:rPr>
                <w:rFonts w:ascii="Calibri" w:hAnsi="Calibri"/>
                <w:sz w:val="20"/>
                <w:lang w:bidi="x-none"/>
              </w:rPr>
              <w:t>and provide descriptive teacher feedback to students; teach students to do the same with peers.</w:t>
            </w:r>
          </w:p>
          <w:p w14:paraId="447E712E" w14:textId="6252DB29" w:rsidR="00AB246F" w:rsidRPr="00AB246F" w:rsidRDefault="00AB246F" w:rsidP="00AB246F">
            <w:pPr>
              <w:rPr>
                <w:sz w:val="20"/>
                <w:szCs w:val="20"/>
              </w:rPr>
            </w:pPr>
          </w:p>
        </w:tc>
      </w:tr>
    </w:tbl>
    <w:p w14:paraId="5E77383C" w14:textId="124169E0" w:rsidR="002418AD" w:rsidRPr="00D152C3" w:rsidRDefault="002418AD" w:rsidP="00280C7A">
      <w:pPr>
        <w:spacing w:after="0" w:line="240" w:lineRule="auto"/>
        <w:rPr>
          <w:sz w:val="20"/>
          <w:szCs w:val="20"/>
        </w:rPr>
      </w:pPr>
    </w:p>
    <w:sectPr w:rsidR="002418AD" w:rsidRPr="00D152C3" w:rsidSect="00107B51">
      <w:head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52DBF3" w14:textId="77777777" w:rsidR="0029683A" w:rsidRDefault="0029683A" w:rsidP="00CE210D">
      <w:pPr>
        <w:spacing w:after="0" w:line="240" w:lineRule="auto"/>
      </w:pPr>
      <w:r>
        <w:separator/>
      </w:r>
    </w:p>
  </w:endnote>
  <w:endnote w:type="continuationSeparator" w:id="0">
    <w:p w14:paraId="467E2F8D" w14:textId="77777777" w:rsidR="0029683A" w:rsidRDefault="0029683A" w:rsidP="00CE2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Helvetica">
    <w:panose1 w:val="00000000000000000000"/>
    <w:charset w:val="4D"/>
    <w:family w:val="swiss"/>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2762EA" w14:textId="77777777" w:rsidR="0029683A" w:rsidRDefault="0029683A" w:rsidP="00CE210D">
      <w:pPr>
        <w:spacing w:after="0" w:line="240" w:lineRule="auto"/>
      </w:pPr>
      <w:r>
        <w:separator/>
      </w:r>
    </w:p>
  </w:footnote>
  <w:footnote w:type="continuationSeparator" w:id="0">
    <w:p w14:paraId="27E9CD35" w14:textId="77777777" w:rsidR="0029683A" w:rsidRDefault="0029683A" w:rsidP="00CE210D">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C63441" w14:textId="4C2E907C" w:rsidR="0029683A" w:rsidRPr="00200368" w:rsidRDefault="0029683A" w:rsidP="00200368">
    <w:pPr>
      <w:pStyle w:val="Title"/>
      <w:jc w:val="left"/>
      <w:rPr>
        <w:rFonts w:ascii="Calibri" w:hAnsi="Calibri"/>
      </w:rPr>
    </w:pPr>
    <w:r>
      <w:rPr>
        <w:rFonts w:ascii="Calibri" w:hAnsi="Calibri"/>
      </w:rPr>
      <w:t>Primary Literacy:  Learning to Read/Write</w:t>
    </w:r>
    <w:r w:rsidRPr="00860151">
      <w:rPr>
        <w:rFonts w:ascii="Calibri" w:hAnsi="Calibri"/>
      </w:rPr>
      <w:t xml:space="preserve"> – The Big Picture</w:t>
    </w:r>
    <w:r>
      <w:rPr>
        <w:rFonts w:ascii="Calibri" w:hAnsi="Calibri"/>
      </w:rPr>
      <w:t xml:space="preserve"> Components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B10F1"/>
    <w:multiLevelType w:val="hybridMultilevel"/>
    <w:tmpl w:val="92E24B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3E2F8A"/>
    <w:multiLevelType w:val="hybridMultilevel"/>
    <w:tmpl w:val="F020A1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97306C"/>
    <w:multiLevelType w:val="hybridMultilevel"/>
    <w:tmpl w:val="DB3C476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A912491"/>
    <w:multiLevelType w:val="multilevel"/>
    <w:tmpl w:val="DC28A20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nsid w:val="2AD6022F"/>
    <w:multiLevelType w:val="hybridMultilevel"/>
    <w:tmpl w:val="F84882A0"/>
    <w:lvl w:ilvl="0" w:tplc="04090001">
      <w:start w:val="1"/>
      <w:numFmt w:val="bullet"/>
      <w:lvlText w:val=""/>
      <w:lvlJc w:val="left"/>
      <w:pPr>
        <w:ind w:left="806" w:hanging="360"/>
      </w:pPr>
      <w:rPr>
        <w:rFonts w:ascii="Symbol" w:hAnsi="Symbol" w:hint="default"/>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5">
    <w:nsid w:val="2B6869D8"/>
    <w:multiLevelType w:val="hybridMultilevel"/>
    <w:tmpl w:val="AFF619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C4214A6"/>
    <w:multiLevelType w:val="hybridMultilevel"/>
    <w:tmpl w:val="9B2EA6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29B1629"/>
    <w:multiLevelType w:val="hybridMultilevel"/>
    <w:tmpl w:val="C600757E"/>
    <w:lvl w:ilvl="0" w:tplc="04090001">
      <w:start w:val="1"/>
      <w:numFmt w:val="bullet"/>
      <w:lvlText w:val=""/>
      <w:lvlJc w:val="left"/>
      <w:pPr>
        <w:ind w:left="870" w:hanging="360"/>
      </w:pPr>
      <w:rPr>
        <w:rFonts w:ascii="Symbol" w:hAnsi="Symbol" w:hint="default"/>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8">
    <w:nsid w:val="3701555C"/>
    <w:multiLevelType w:val="hybridMultilevel"/>
    <w:tmpl w:val="B6B841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7B14577"/>
    <w:multiLevelType w:val="multilevel"/>
    <w:tmpl w:val="72360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BAB3C39"/>
    <w:multiLevelType w:val="hybridMultilevel"/>
    <w:tmpl w:val="3F645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CE9751C"/>
    <w:multiLevelType w:val="hybridMultilevel"/>
    <w:tmpl w:val="17021600"/>
    <w:lvl w:ilvl="0" w:tplc="04090003">
      <w:start w:val="1"/>
      <w:numFmt w:val="bullet"/>
      <w:lvlText w:val="o"/>
      <w:lvlJc w:val="left"/>
      <w:pPr>
        <w:ind w:left="1319" w:hanging="360"/>
      </w:pPr>
      <w:rPr>
        <w:rFonts w:ascii="Courier New" w:hAnsi="Courier New" w:cs="Courier New" w:hint="default"/>
      </w:rPr>
    </w:lvl>
    <w:lvl w:ilvl="1" w:tplc="04090003" w:tentative="1">
      <w:start w:val="1"/>
      <w:numFmt w:val="bullet"/>
      <w:lvlText w:val="o"/>
      <w:lvlJc w:val="left"/>
      <w:pPr>
        <w:ind w:left="2039" w:hanging="360"/>
      </w:pPr>
      <w:rPr>
        <w:rFonts w:ascii="Courier New" w:hAnsi="Courier New" w:hint="default"/>
      </w:rPr>
    </w:lvl>
    <w:lvl w:ilvl="2" w:tplc="04090005" w:tentative="1">
      <w:start w:val="1"/>
      <w:numFmt w:val="bullet"/>
      <w:lvlText w:val=""/>
      <w:lvlJc w:val="left"/>
      <w:pPr>
        <w:ind w:left="2759" w:hanging="360"/>
      </w:pPr>
      <w:rPr>
        <w:rFonts w:ascii="Wingdings" w:hAnsi="Wingdings" w:hint="default"/>
      </w:rPr>
    </w:lvl>
    <w:lvl w:ilvl="3" w:tplc="04090001" w:tentative="1">
      <w:start w:val="1"/>
      <w:numFmt w:val="bullet"/>
      <w:lvlText w:val=""/>
      <w:lvlJc w:val="left"/>
      <w:pPr>
        <w:ind w:left="3479" w:hanging="360"/>
      </w:pPr>
      <w:rPr>
        <w:rFonts w:ascii="Symbol" w:hAnsi="Symbol" w:hint="default"/>
      </w:rPr>
    </w:lvl>
    <w:lvl w:ilvl="4" w:tplc="04090003" w:tentative="1">
      <w:start w:val="1"/>
      <w:numFmt w:val="bullet"/>
      <w:lvlText w:val="o"/>
      <w:lvlJc w:val="left"/>
      <w:pPr>
        <w:ind w:left="4199" w:hanging="360"/>
      </w:pPr>
      <w:rPr>
        <w:rFonts w:ascii="Courier New" w:hAnsi="Courier New" w:hint="default"/>
      </w:rPr>
    </w:lvl>
    <w:lvl w:ilvl="5" w:tplc="04090005" w:tentative="1">
      <w:start w:val="1"/>
      <w:numFmt w:val="bullet"/>
      <w:lvlText w:val=""/>
      <w:lvlJc w:val="left"/>
      <w:pPr>
        <w:ind w:left="4919" w:hanging="360"/>
      </w:pPr>
      <w:rPr>
        <w:rFonts w:ascii="Wingdings" w:hAnsi="Wingdings" w:hint="default"/>
      </w:rPr>
    </w:lvl>
    <w:lvl w:ilvl="6" w:tplc="04090001" w:tentative="1">
      <w:start w:val="1"/>
      <w:numFmt w:val="bullet"/>
      <w:lvlText w:val=""/>
      <w:lvlJc w:val="left"/>
      <w:pPr>
        <w:ind w:left="5639" w:hanging="360"/>
      </w:pPr>
      <w:rPr>
        <w:rFonts w:ascii="Symbol" w:hAnsi="Symbol" w:hint="default"/>
      </w:rPr>
    </w:lvl>
    <w:lvl w:ilvl="7" w:tplc="04090003" w:tentative="1">
      <w:start w:val="1"/>
      <w:numFmt w:val="bullet"/>
      <w:lvlText w:val="o"/>
      <w:lvlJc w:val="left"/>
      <w:pPr>
        <w:ind w:left="6359" w:hanging="360"/>
      </w:pPr>
      <w:rPr>
        <w:rFonts w:ascii="Courier New" w:hAnsi="Courier New" w:hint="default"/>
      </w:rPr>
    </w:lvl>
    <w:lvl w:ilvl="8" w:tplc="04090005" w:tentative="1">
      <w:start w:val="1"/>
      <w:numFmt w:val="bullet"/>
      <w:lvlText w:val=""/>
      <w:lvlJc w:val="left"/>
      <w:pPr>
        <w:ind w:left="7079" w:hanging="360"/>
      </w:pPr>
      <w:rPr>
        <w:rFonts w:ascii="Wingdings" w:hAnsi="Wingdings" w:hint="default"/>
      </w:rPr>
    </w:lvl>
  </w:abstractNum>
  <w:abstractNum w:abstractNumId="12">
    <w:nsid w:val="43606E68"/>
    <w:multiLevelType w:val="hybridMultilevel"/>
    <w:tmpl w:val="B23A1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3850BDF"/>
    <w:multiLevelType w:val="hybridMultilevel"/>
    <w:tmpl w:val="57DE3E80"/>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
    <w:nsid w:val="5694400D"/>
    <w:multiLevelType w:val="hybridMultilevel"/>
    <w:tmpl w:val="4D38BF50"/>
    <w:lvl w:ilvl="0" w:tplc="B67C5F7C">
      <w:start w:val="1"/>
      <w:numFmt w:val="bullet"/>
      <w:lvlText w:val=""/>
      <w:lvlJc w:val="left"/>
      <w:pPr>
        <w:ind w:left="432" w:hanging="432"/>
      </w:pPr>
      <w:rPr>
        <w:rFonts w:ascii="Symbol" w:hAnsi="Symbol" w:hint="default"/>
      </w:rPr>
    </w:lvl>
    <w:lvl w:ilvl="1" w:tplc="04090003" w:tentative="1">
      <w:start w:val="1"/>
      <w:numFmt w:val="bullet"/>
      <w:lvlText w:val="o"/>
      <w:lvlJc w:val="left"/>
      <w:pPr>
        <w:ind w:left="792" w:hanging="360"/>
      </w:pPr>
      <w:rPr>
        <w:rFonts w:ascii="Courier New" w:hAnsi="Courier New" w:hint="default"/>
      </w:rPr>
    </w:lvl>
    <w:lvl w:ilvl="2" w:tplc="04090005" w:tentative="1">
      <w:start w:val="1"/>
      <w:numFmt w:val="bullet"/>
      <w:lvlText w:val=""/>
      <w:lvlJc w:val="left"/>
      <w:pPr>
        <w:ind w:left="1512" w:hanging="360"/>
      </w:pPr>
      <w:rPr>
        <w:rFonts w:ascii="Wingdings" w:hAnsi="Wingdings" w:hint="default"/>
      </w:rPr>
    </w:lvl>
    <w:lvl w:ilvl="3" w:tplc="04090001" w:tentative="1">
      <w:start w:val="1"/>
      <w:numFmt w:val="bullet"/>
      <w:lvlText w:val=""/>
      <w:lvlJc w:val="left"/>
      <w:pPr>
        <w:ind w:left="2232" w:hanging="360"/>
      </w:pPr>
      <w:rPr>
        <w:rFonts w:ascii="Symbol" w:hAnsi="Symbol" w:hint="default"/>
      </w:rPr>
    </w:lvl>
    <w:lvl w:ilvl="4" w:tplc="04090003" w:tentative="1">
      <w:start w:val="1"/>
      <w:numFmt w:val="bullet"/>
      <w:lvlText w:val="o"/>
      <w:lvlJc w:val="left"/>
      <w:pPr>
        <w:ind w:left="2952" w:hanging="360"/>
      </w:pPr>
      <w:rPr>
        <w:rFonts w:ascii="Courier New" w:hAnsi="Courier New" w:hint="default"/>
      </w:rPr>
    </w:lvl>
    <w:lvl w:ilvl="5" w:tplc="04090005" w:tentative="1">
      <w:start w:val="1"/>
      <w:numFmt w:val="bullet"/>
      <w:lvlText w:val=""/>
      <w:lvlJc w:val="left"/>
      <w:pPr>
        <w:ind w:left="3672" w:hanging="360"/>
      </w:pPr>
      <w:rPr>
        <w:rFonts w:ascii="Wingdings" w:hAnsi="Wingdings" w:hint="default"/>
      </w:rPr>
    </w:lvl>
    <w:lvl w:ilvl="6" w:tplc="04090001" w:tentative="1">
      <w:start w:val="1"/>
      <w:numFmt w:val="bullet"/>
      <w:lvlText w:val=""/>
      <w:lvlJc w:val="left"/>
      <w:pPr>
        <w:ind w:left="4392" w:hanging="360"/>
      </w:pPr>
      <w:rPr>
        <w:rFonts w:ascii="Symbol" w:hAnsi="Symbol" w:hint="default"/>
      </w:rPr>
    </w:lvl>
    <w:lvl w:ilvl="7" w:tplc="04090003" w:tentative="1">
      <w:start w:val="1"/>
      <w:numFmt w:val="bullet"/>
      <w:lvlText w:val="o"/>
      <w:lvlJc w:val="left"/>
      <w:pPr>
        <w:ind w:left="5112" w:hanging="360"/>
      </w:pPr>
      <w:rPr>
        <w:rFonts w:ascii="Courier New" w:hAnsi="Courier New" w:hint="default"/>
      </w:rPr>
    </w:lvl>
    <w:lvl w:ilvl="8" w:tplc="04090005" w:tentative="1">
      <w:start w:val="1"/>
      <w:numFmt w:val="bullet"/>
      <w:lvlText w:val=""/>
      <w:lvlJc w:val="left"/>
      <w:pPr>
        <w:ind w:left="5832" w:hanging="360"/>
      </w:pPr>
      <w:rPr>
        <w:rFonts w:ascii="Wingdings" w:hAnsi="Wingdings" w:hint="default"/>
      </w:rPr>
    </w:lvl>
  </w:abstractNum>
  <w:abstractNum w:abstractNumId="15">
    <w:nsid w:val="613500BB"/>
    <w:multiLevelType w:val="hybridMultilevel"/>
    <w:tmpl w:val="824AA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2620610"/>
    <w:multiLevelType w:val="multilevel"/>
    <w:tmpl w:val="8ED4E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4030B7F"/>
    <w:multiLevelType w:val="hybridMultilevel"/>
    <w:tmpl w:val="CED8E9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86F304D"/>
    <w:multiLevelType w:val="hybridMultilevel"/>
    <w:tmpl w:val="74960C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87C1F67"/>
    <w:multiLevelType w:val="hybridMultilevel"/>
    <w:tmpl w:val="B15CC104"/>
    <w:lvl w:ilvl="0" w:tplc="7B4A5A4E">
      <w:start w:val="1"/>
      <w:numFmt w:val="bullet"/>
      <w:lvlText w:val=""/>
      <w:lvlJc w:val="left"/>
      <w:pPr>
        <w:ind w:left="0" w:firstLine="0"/>
      </w:pPr>
      <w:rPr>
        <w:rFonts w:ascii="Symbol" w:hAnsi="Symbol" w:hint="default"/>
      </w:rPr>
    </w:lvl>
    <w:lvl w:ilvl="1" w:tplc="04090003" w:tentative="1">
      <w:start w:val="1"/>
      <w:numFmt w:val="bullet"/>
      <w:lvlText w:val="o"/>
      <w:lvlJc w:val="left"/>
      <w:pPr>
        <w:ind w:left="1008" w:hanging="360"/>
      </w:pPr>
      <w:rPr>
        <w:rFonts w:ascii="Courier New" w:hAnsi="Courier New" w:hint="default"/>
      </w:rPr>
    </w:lvl>
    <w:lvl w:ilvl="2" w:tplc="04090005" w:tentative="1">
      <w:start w:val="1"/>
      <w:numFmt w:val="bullet"/>
      <w:lvlText w:val=""/>
      <w:lvlJc w:val="left"/>
      <w:pPr>
        <w:ind w:left="1728" w:hanging="360"/>
      </w:pPr>
      <w:rPr>
        <w:rFonts w:ascii="Wingdings" w:hAnsi="Wingdings" w:hint="default"/>
      </w:rPr>
    </w:lvl>
    <w:lvl w:ilvl="3" w:tplc="04090001" w:tentative="1">
      <w:start w:val="1"/>
      <w:numFmt w:val="bullet"/>
      <w:lvlText w:val=""/>
      <w:lvlJc w:val="left"/>
      <w:pPr>
        <w:ind w:left="2448" w:hanging="360"/>
      </w:pPr>
      <w:rPr>
        <w:rFonts w:ascii="Symbol" w:hAnsi="Symbol" w:hint="default"/>
      </w:rPr>
    </w:lvl>
    <w:lvl w:ilvl="4" w:tplc="04090003" w:tentative="1">
      <w:start w:val="1"/>
      <w:numFmt w:val="bullet"/>
      <w:lvlText w:val="o"/>
      <w:lvlJc w:val="left"/>
      <w:pPr>
        <w:ind w:left="3168" w:hanging="360"/>
      </w:pPr>
      <w:rPr>
        <w:rFonts w:ascii="Courier New" w:hAnsi="Courier New" w:hint="default"/>
      </w:rPr>
    </w:lvl>
    <w:lvl w:ilvl="5" w:tplc="04090005" w:tentative="1">
      <w:start w:val="1"/>
      <w:numFmt w:val="bullet"/>
      <w:lvlText w:val=""/>
      <w:lvlJc w:val="left"/>
      <w:pPr>
        <w:ind w:left="3888" w:hanging="360"/>
      </w:pPr>
      <w:rPr>
        <w:rFonts w:ascii="Wingdings" w:hAnsi="Wingdings" w:hint="default"/>
      </w:rPr>
    </w:lvl>
    <w:lvl w:ilvl="6" w:tplc="04090001" w:tentative="1">
      <w:start w:val="1"/>
      <w:numFmt w:val="bullet"/>
      <w:lvlText w:val=""/>
      <w:lvlJc w:val="left"/>
      <w:pPr>
        <w:ind w:left="4608" w:hanging="360"/>
      </w:pPr>
      <w:rPr>
        <w:rFonts w:ascii="Symbol" w:hAnsi="Symbol" w:hint="default"/>
      </w:rPr>
    </w:lvl>
    <w:lvl w:ilvl="7" w:tplc="04090003" w:tentative="1">
      <w:start w:val="1"/>
      <w:numFmt w:val="bullet"/>
      <w:lvlText w:val="o"/>
      <w:lvlJc w:val="left"/>
      <w:pPr>
        <w:ind w:left="5328" w:hanging="360"/>
      </w:pPr>
      <w:rPr>
        <w:rFonts w:ascii="Courier New" w:hAnsi="Courier New" w:hint="default"/>
      </w:rPr>
    </w:lvl>
    <w:lvl w:ilvl="8" w:tplc="04090005" w:tentative="1">
      <w:start w:val="1"/>
      <w:numFmt w:val="bullet"/>
      <w:lvlText w:val=""/>
      <w:lvlJc w:val="left"/>
      <w:pPr>
        <w:ind w:left="6048" w:hanging="360"/>
      </w:pPr>
      <w:rPr>
        <w:rFonts w:ascii="Wingdings" w:hAnsi="Wingdings" w:hint="default"/>
      </w:rPr>
    </w:lvl>
  </w:abstractNum>
  <w:abstractNum w:abstractNumId="20">
    <w:nsid w:val="6C776E1B"/>
    <w:multiLevelType w:val="hybridMultilevel"/>
    <w:tmpl w:val="AAF85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0EB356E"/>
    <w:multiLevelType w:val="hybridMultilevel"/>
    <w:tmpl w:val="DC4864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A207FC3"/>
    <w:multiLevelType w:val="hybridMultilevel"/>
    <w:tmpl w:val="761A33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16"/>
  </w:num>
  <w:num w:numId="3">
    <w:abstractNumId w:val="1"/>
  </w:num>
  <w:num w:numId="4">
    <w:abstractNumId w:val="10"/>
  </w:num>
  <w:num w:numId="5">
    <w:abstractNumId w:val="5"/>
  </w:num>
  <w:num w:numId="6">
    <w:abstractNumId w:val="8"/>
  </w:num>
  <w:num w:numId="7">
    <w:abstractNumId w:val="17"/>
  </w:num>
  <w:num w:numId="8">
    <w:abstractNumId w:val="15"/>
  </w:num>
  <w:num w:numId="9">
    <w:abstractNumId w:val="7"/>
  </w:num>
  <w:num w:numId="10">
    <w:abstractNumId w:val="0"/>
  </w:num>
  <w:num w:numId="11">
    <w:abstractNumId w:val="12"/>
  </w:num>
  <w:num w:numId="12">
    <w:abstractNumId w:val="4"/>
  </w:num>
  <w:num w:numId="13">
    <w:abstractNumId w:val="21"/>
  </w:num>
  <w:num w:numId="14">
    <w:abstractNumId w:val="3"/>
  </w:num>
  <w:num w:numId="15">
    <w:abstractNumId w:val="20"/>
  </w:num>
  <w:num w:numId="16">
    <w:abstractNumId w:val="22"/>
  </w:num>
  <w:num w:numId="17">
    <w:abstractNumId w:val="13"/>
  </w:num>
  <w:num w:numId="18">
    <w:abstractNumId w:val="6"/>
  </w:num>
  <w:num w:numId="19">
    <w:abstractNumId w:val="18"/>
  </w:num>
  <w:num w:numId="20">
    <w:abstractNumId w:val="14"/>
  </w:num>
  <w:num w:numId="21">
    <w:abstractNumId w:val="19"/>
  </w:num>
  <w:num w:numId="22">
    <w:abstractNumId w:val="11"/>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18AD"/>
    <w:rsid w:val="0000137B"/>
    <w:rsid w:val="00043334"/>
    <w:rsid w:val="000F3ACA"/>
    <w:rsid w:val="00107B51"/>
    <w:rsid w:val="0011195D"/>
    <w:rsid w:val="001440A0"/>
    <w:rsid w:val="00162F34"/>
    <w:rsid w:val="00163780"/>
    <w:rsid w:val="001653F0"/>
    <w:rsid w:val="001A274D"/>
    <w:rsid w:val="001B09DE"/>
    <w:rsid w:val="001B2EFD"/>
    <w:rsid w:val="00200368"/>
    <w:rsid w:val="002114D5"/>
    <w:rsid w:val="0023758C"/>
    <w:rsid w:val="002418AD"/>
    <w:rsid w:val="0024192E"/>
    <w:rsid w:val="0025660C"/>
    <w:rsid w:val="00256A05"/>
    <w:rsid w:val="00263C1D"/>
    <w:rsid w:val="00280C7A"/>
    <w:rsid w:val="00284325"/>
    <w:rsid w:val="0029683A"/>
    <w:rsid w:val="002A3E7C"/>
    <w:rsid w:val="002B185C"/>
    <w:rsid w:val="00323482"/>
    <w:rsid w:val="00327AC3"/>
    <w:rsid w:val="003446DD"/>
    <w:rsid w:val="00381F71"/>
    <w:rsid w:val="003A4C02"/>
    <w:rsid w:val="003B644B"/>
    <w:rsid w:val="00405048"/>
    <w:rsid w:val="00425D35"/>
    <w:rsid w:val="00474B0F"/>
    <w:rsid w:val="004809AF"/>
    <w:rsid w:val="00486C59"/>
    <w:rsid w:val="00496054"/>
    <w:rsid w:val="004D1333"/>
    <w:rsid w:val="004E6176"/>
    <w:rsid w:val="004F1889"/>
    <w:rsid w:val="004F48F1"/>
    <w:rsid w:val="004F6DE5"/>
    <w:rsid w:val="00514977"/>
    <w:rsid w:val="00521979"/>
    <w:rsid w:val="005524A0"/>
    <w:rsid w:val="005643BA"/>
    <w:rsid w:val="005C2304"/>
    <w:rsid w:val="005F7F02"/>
    <w:rsid w:val="0065178E"/>
    <w:rsid w:val="0069443E"/>
    <w:rsid w:val="006D65FD"/>
    <w:rsid w:val="00726F80"/>
    <w:rsid w:val="00763B81"/>
    <w:rsid w:val="0077273B"/>
    <w:rsid w:val="00792B33"/>
    <w:rsid w:val="007A5827"/>
    <w:rsid w:val="007B3596"/>
    <w:rsid w:val="0081347C"/>
    <w:rsid w:val="00816FFC"/>
    <w:rsid w:val="00822E69"/>
    <w:rsid w:val="00863C30"/>
    <w:rsid w:val="008640C0"/>
    <w:rsid w:val="008D38AB"/>
    <w:rsid w:val="0090184F"/>
    <w:rsid w:val="00902671"/>
    <w:rsid w:val="009063D6"/>
    <w:rsid w:val="009205E0"/>
    <w:rsid w:val="00942BE2"/>
    <w:rsid w:val="00993B0B"/>
    <w:rsid w:val="009A5EBC"/>
    <w:rsid w:val="009B32E8"/>
    <w:rsid w:val="009C2B00"/>
    <w:rsid w:val="009D4B19"/>
    <w:rsid w:val="009E07CA"/>
    <w:rsid w:val="009F5BC1"/>
    <w:rsid w:val="00A42672"/>
    <w:rsid w:val="00A53F19"/>
    <w:rsid w:val="00A6784A"/>
    <w:rsid w:val="00A87906"/>
    <w:rsid w:val="00AA4BEC"/>
    <w:rsid w:val="00AB246F"/>
    <w:rsid w:val="00AE3CED"/>
    <w:rsid w:val="00AF374B"/>
    <w:rsid w:val="00B1222C"/>
    <w:rsid w:val="00B15C15"/>
    <w:rsid w:val="00B20E1D"/>
    <w:rsid w:val="00B41B77"/>
    <w:rsid w:val="00BA4A36"/>
    <w:rsid w:val="00BC76ED"/>
    <w:rsid w:val="00BD5EB1"/>
    <w:rsid w:val="00C22EAD"/>
    <w:rsid w:val="00CB4BA8"/>
    <w:rsid w:val="00CC65AB"/>
    <w:rsid w:val="00CE1C95"/>
    <w:rsid w:val="00CE210D"/>
    <w:rsid w:val="00D10CFB"/>
    <w:rsid w:val="00D1166E"/>
    <w:rsid w:val="00D152C3"/>
    <w:rsid w:val="00D52E32"/>
    <w:rsid w:val="00D938EE"/>
    <w:rsid w:val="00DA0143"/>
    <w:rsid w:val="00DC0E02"/>
    <w:rsid w:val="00DE4C1E"/>
    <w:rsid w:val="00DF1510"/>
    <w:rsid w:val="00DF4E1E"/>
    <w:rsid w:val="00E051EF"/>
    <w:rsid w:val="00E40191"/>
    <w:rsid w:val="00E52BD3"/>
    <w:rsid w:val="00E67421"/>
    <w:rsid w:val="00E76659"/>
    <w:rsid w:val="00E91B93"/>
    <w:rsid w:val="00ED0906"/>
    <w:rsid w:val="00EE6215"/>
    <w:rsid w:val="00F85157"/>
    <w:rsid w:val="00FA772A"/>
    <w:rsid w:val="00FB2032"/>
    <w:rsid w:val="00FB4143"/>
    <w:rsid w:val="00FE0B68"/>
    <w:rsid w:val="00FF20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62D7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418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E21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210D"/>
  </w:style>
  <w:style w:type="paragraph" w:styleId="Footer">
    <w:name w:val="footer"/>
    <w:basedOn w:val="Normal"/>
    <w:link w:val="FooterChar"/>
    <w:uiPriority w:val="99"/>
    <w:unhideWhenUsed/>
    <w:rsid w:val="00CE21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210D"/>
  </w:style>
  <w:style w:type="paragraph" w:styleId="BodyText">
    <w:name w:val="Body Text"/>
    <w:basedOn w:val="Normal"/>
    <w:link w:val="BodyTextChar"/>
    <w:rsid w:val="00CE210D"/>
    <w:pPr>
      <w:spacing w:after="0" w:line="240" w:lineRule="auto"/>
    </w:pPr>
    <w:rPr>
      <w:rFonts w:ascii="Book Antiqua" w:eastAsia="Times New Roman" w:hAnsi="Book Antiqua" w:cs="Times New Roman"/>
      <w:color w:val="000000"/>
      <w:sz w:val="24"/>
      <w:szCs w:val="20"/>
    </w:rPr>
  </w:style>
  <w:style w:type="character" w:customStyle="1" w:styleId="BodyTextChar">
    <w:name w:val="Body Text Char"/>
    <w:basedOn w:val="DefaultParagraphFont"/>
    <w:link w:val="BodyText"/>
    <w:rsid w:val="00CE210D"/>
    <w:rPr>
      <w:rFonts w:ascii="Book Antiqua" w:eastAsia="Times New Roman" w:hAnsi="Book Antiqua" w:cs="Times New Roman"/>
      <w:color w:val="000000"/>
      <w:sz w:val="24"/>
      <w:szCs w:val="20"/>
    </w:rPr>
  </w:style>
  <w:style w:type="paragraph" w:styleId="Title">
    <w:name w:val="Title"/>
    <w:basedOn w:val="Normal"/>
    <w:link w:val="TitleChar"/>
    <w:qFormat/>
    <w:rsid w:val="00CE210D"/>
    <w:pPr>
      <w:spacing w:after="0" w:line="240" w:lineRule="auto"/>
      <w:jc w:val="center"/>
    </w:pPr>
    <w:rPr>
      <w:rFonts w:ascii="Times" w:eastAsia="Times" w:hAnsi="Times" w:cs="Times New Roman"/>
      <w:b/>
      <w:sz w:val="28"/>
      <w:szCs w:val="20"/>
    </w:rPr>
  </w:style>
  <w:style w:type="character" w:customStyle="1" w:styleId="TitleChar">
    <w:name w:val="Title Char"/>
    <w:basedOn w:val="DefaultParagraphFont"/>
    <w:link w:val="Title"/>
    <w:rsid w:val="00CE210D"/>
    <w:rPr>
      <w:rFonts w:ascii="Times" w:eastAsia="Times" w:hAnsi="Times" w:cs="Times New Roman"/>
      <w:b/>
      <w:sz w:val="28"/>
      <w:szCs w:val="20"/>
    </w:rPr>
  </w:style>
  <w:style w:type="paragraph" w:styleId="BalloonText">
    <w:name w:val="Balloon Text"/>
    <w:basedOn w:val="Normal"/>
    <w:link w:val="BalloonTextChar"/>
    <w:uiPriority w:val="99"/>
    <w:semiHidden/>
    <w:unhideWhenUsed/>
    <w:rsid w:val="003A4C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4C02"/>
    <w:rPr>
      <w:rFonts w:ascii="Tahoma" w:hAnsi="Tahoma" w:cs="Tahoma"/>
      <w:sz w:val="16"/>
      <w:szCs w:val="16"/>
    </w:rPr>
  </w:style>
  <w:style w:type="paragraph" w:styleId="ListParagraph">
    <w:name w:val="List Paragraph"/>
    <w:basedOn w:val="Normal"/>
    <w:uiPriority w:val="34"/>
    <w:qFormat/>
    <w:rsid w:val="00043334"/>
    <w:pPr>
      <w:ind w:left="720"/>
      <w:contextualSpacing/>
    </w:pPr>
  </w:style>
  <w:style w:type="character" w:styleId="Hyperlink">
    <w:name w:val="Hyperlink"/>
    <w:basedOn w:val="DefaultParagraphFont"/>
    <w:uiPriority w:val="99"/>
    <w:unhideWhenUsed/>
    <w:rsid w:val="009C2B00"/>
    <w:rPr>
      <w:color w:val="0000FF" w:themeColor="hyperlink"/>
      <w:u w:val="single"/>
    </w:rPr>
  </w:style>
  <w:style w:type="character" w:styleId="FollowedHyperlink">
    <w:name w:val="FollowedHyperlink"/>
    <w:basedOn w:val="DefaultParagraphFont"/>
    <w:uiPriority w:val="99"/>
    <w:semiHidden/>
    <w:unhideWhenUsed/>
    <w:rsid w:val="009C2B00"/>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418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E21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210D"/>
  </w:style>
  <w:style w:type="paragraph" w:styleId="Footer">
    <w:name w:val="footer"/>
    <w:basedOn w:val="Normal"/>
    <w:link w:val="FooterChar"/>
    <w:uiPriority w:val="99"/>
    <w:unhideWhenUsed/>
    <w:rsid w:val="00CE21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210D"/>
  </w:style>
  <w:style w:type="paragraph" w:styleId="BodyText">
    <w:name w:val="Body Text"/>
    <w:basedOn w:val="Normal"/>
    <w:link w:val="BodyTextChar"/>
    <w:rsid w:val="00CE210D"/>
    <w:pPr>
      <w:spacing w:after="0" w:line="240" w:lineRule="auto"/>
    </w:pPr>
    <w:rPr>
      <w:rFonts w:ascii="Book Antiqua" w:eastAsia="Times New Roman" w:hAnsi="Book Antiqua" w:cs="Times New Roman"/>
      <w:color w:val="000000"/>
      <w:sz w:val="24"/>
      <w:szCs w:val="20"/>
    </w:rPr>
  </w:style>
  <w:style w:type="character" w:customStyle="1" w:styleId="BodyTextChar">
    <w:name w:val="Body Text Char"/>
    <w:basedOn w:val="DefaultParagraphFont"/>
    <w:link w:val="BodyText"/>
    <w:rsid w:val="00CE210D"/>
    <w:rPr>
      <w:rFonts w:ascii="Book Antiqua" w:eastAsia="Times New Roman" w:hAnsi="Book Antiqua" w:cs="Times New Roman"/>
      <w:color w:val="000000"/>
      <w:sz w:val="24"/>
      <w:szCs w:val="20"/>
    </w:rPr>
  </w:style>
  <w:style w:type="paragraph" w:styleId="Title">
    <w:name w:val="Title"/>
    <w:basedOn w:val="Normal"/>
    <w:link w:val="TitleChar"/>
    <w:qFormat/>
    <w:rsid w:val="00CE210D"/>
    <w:pPr>
      <w:spacing w:after="0" w:line="240" w:lineRule="auto"/>
      <w:jc w:val="center"/>
    </w:pPr>
    <w:rPr>
      <w:rFonts w:ascii="Times" w:eastAsia="Times" w:hAnsi="Times" w:cs="Times New Roman"/>
      <w:b/>
      <w:sz w:val="28"/>
      <w:szCs w:val="20"/>
    </w:rPr>
  </w:style>
  <w:style w:type="character" w:customStyle="1" w:styleId="TitleChar">
    <w:name w:val="Title Char"/>
    <w:basedOn w:val="DefaultParagraphFont"/>
    <w:link w:val="Title"/>
    <w:rsid w:val="00CE210D"/>
    <w:rPr>
      <w:rFonts w:ascii="Times" w:eastAsia="Times" w:hAnsi="Times" w:cs="Times New Roman"/>
      <w:b/>
      <w:sz w:val="28"/>
      <w:szCs w:val="20"/>
    </w:rPr>
  </w:style>
  <w:style w:type="paragraph" w:styleId="BalloonText">
    <w:name w:val="Balloon Text"/>
    <w:basedOn w:val="Normal"/>
    <w:link w:val="BalloonTextChar"/>
    <w:uiPriority w:val="99"/>
    <w:semiHidden/>
    <w:unhideWhenUsed/>
    <w:rsid w:val="003A4C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4C02"/>
    <w:rPr>
      <w:rFonts w:ascii="Tahoma" w:hAnsi="Tahoma" w:cs="Tahoma"/>
      <w:sz w:val="16"/>
      <w:szCs w:val="16"/>
    </w:rPr>
  </w:style>
  <w:style w:type="paragraph" w:styleId="ListParagraph">
    <w:name w:val="List Paragraph"/>
    <w:basedOn w:val="Normal"/>
    <w:uiPriority w:val="34"/>
    <w:qFormat/>
    <w:rsid w:val="00043334"/>
    <w:pPr>
      <w:ind w:left="720"/>
      <w:contextualSpacing/>
    </w:pPr>
  </w:style>
  <w:style w:type="character" w:styleId="Hyperlink">
    <w:name w:val="Hyperlink"/>
    <w:basedOn w:val="DefaultParagraphFont"/>
    <w:uiPriority w:val="99"/>
    <w:unhideWhenUsed/>
    <w:rsid w:val="009C2B00"/>
    <w:rPr>
      <w:color w:val="0000FF" w:themeColor="hyperlink"/>
      <w:u w:val="single"/>
    </w:rPr>
  </w:style>
  <w:style w:type="character" w:styleId="FollowedHyperlink">
    <w:name w:val="FollowedHyperlink"/>
    <w:basedOn w:val="DefaultParagraphFont"/>
    <w:uiPriority w:val="99"/>
    <w:semiHidden/>
    <w:unhideWhenUsed/>
    <w:rsid w:val="009C2B0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4644177">
      <w:bodyDiv w:val="1"/>
      <w:marLeft w:val="0"/>
      <w:marRight w:val="0"/>
      <w:marTop w:val="0"/>
      <w:marBottom w:val="0"/>
      <w:divBdr>
        <w:top w:val="none" w:sz="0" w:space="0" w:color="auto"/>
        <w:left w:val="none" w:sz="0" w:space="0" w:color="auto"/>
        <w:bottom w:val="none" w:sz="0" w:space="0" w:color="auto"/>
        <w:right w:val="none" w:sz="0" w:space="0" w:color="auto"/>
      </w:divBdr>
      <w:divsChild>
        <w:div w:id="348458497">
          <w:marLeft w:val="0"/>
          <w:marRight w:val="0"/>
          <w:marTop w:val="0"/>
          <w:marBottom w:val="0"/>
          <w:divBdr>
            <w:top w:val="none" w:sz="0" w:space="0" w:color="auto"/>
            <w:left w:val="none" w:sz="0" w:space="0" w:color="auto"/>
            <w:bottom w:val="none" w:sz="0" w:space="0" w:color="auto"/>
            <w:right w:val="none" w:sz="0" w:space="0" w:color="auto"/>
          </w:divBdr>
          <w:divsChild>
            <w:div w:id="531040180">
              <w:marLeft w:val="0"/>
              <w:marRight w:val="0"/>
              <w:marTop w:val="0"/>
              <w:marBottom w:val="0"/>
              <w:divBdr>
                <w:top w:val="none" w:sz="0" w:space="0" w:color="auto"/>
                <w:left w:val="none" w:sz="0" w:space="0" w:color="auto"/>
                <w:bottom w:val="none" w:sz="0" w:space="0" w:color="auto"/>
                <w:right w:val="none" w:sz="0" w:space="0" w:color="auto"/>
              </w:divBdr>
              <w:divsChild>
                <w:div w:id="1696349673">
                  <w:marLeft w:val="0"/>
                  <w:marRight w:val="0"/>
                  <w:marTop w:val="0"/>
                  <w:marBottom w:val="0"/>
                  <w:divBdr>
                    <w:top w:val="none" w:sz="0" w:space="0" w:color="auto"/>
                    <w:left w:val="none" w:sz="0" w:space="0" w:color="auto"/>
                    <w:bottom w:val="none" w:sz="0" w:space="0" w:color="auto"/>
                    <w:right w:val="none" w:sz="0" w:space="0" w:color="auto"/>
                  </w:divBdr>
                  <w:divsChild>
                    <w:div w:id="128282067">
                      <w:marLeft w:val="0"/>
                      <w:marRight w:val="0"/>
                      <w:marTop w:val="0"/>
                      <w:marBottom w:val="0"/>
                      <w:divBdr>
                        <w:top w:val="none" w:sz="0" w:space="0" w:color="auto"/>
                        <w:left w:val="none" w:sz="0" w:space="0" w:color="auto"/>
                        <w:bottom w:val="none" w:sz="0" w:space="0" w:color="auto"/>
                        <w:right w:val="none" w:sz="0" w:space="0" w:color="auto"/>
                      </w:divBdr>
                      <w:divsChild>
                        <w:div w:id="454103598">
                          <w:marLeft w:val="0"/>
                          <w:marRight w:val="0"/>
                          <w:marTop w:val="0"/>
                          <w:marBottom w:val="0"/>
                          <w:divBdr>
                            <w:top w:val="none" w:sz="0" w:space="0" w:color="auto"/>
                            <w:left w:val="none" w:sz="0" w:space="0" w:color="auto"/>
                            <w:bottom w:val="none" w:sz="0" w:space="0" w:color="auto"/>
                            <w:right w:val="none" w:sz="0" w:space="0" w:color="auto"/>
                          </w:divBdr>
                          <w:divsChild>
                            <w:div w:id="897596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readwritethink.org/files/resources/lesson_images/lesson240/chart.pdf" TargetMode="Externa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7634F0-5761-6744-94EA-F536CC932C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1578</Words>
  <Characters>8995</Characters>
  <Application>Microsoft Macintosh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Thompson School District</Company>
  <LinksUpToDate>false</LinksUpToDate>
  <CharactersWithSpaces>10552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Sather, Kathy J NES</dc:creator>
  <cp:lastModifiedBy>User</cp:lastModifiedBy>
  <cp:revision>2</cp:revision>
  <cp:lastPrinted>2012-08-27T14:55:00Z</cp:lastPrinted>
  <dcterms:created xsi:type="dcterms:W3CDTF">2012-09-07T18:45:00Z</dcterms:created>
  <dcterms:modified xsi:type="dcterms:W3CDTF">2012-09-07T18:45:00Z</dcterms:modified>
</cp:coreProperties>
</file>